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56C" w:rsidRPr="003A5547" w:rsidRDefault="0013356C" w:rsidP="009648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ӘЛ-ФАРАБИ АТЫНДАҒЫ ҚАЗАҚ ҰЛТТЫҚ УНИВЕРСИТЕТІ</w:t>
      </w:r>
    </w:p>
    <w:p w:rsidR="0013356C" w:rsidRPr="003A5547" w:rsidRDefault="0013356C" w:rsidP="0096483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Философия және саясаттану  факультеті</w:t>
      </w:r>
    </w:p>
    <w:p w:rsidR="002865CF" w:rsidRPr="002865CF" w:rsidRDefault="002865CF" w:rsidP="002865CF">
      <w:pPr>
        <w:pStyle w:val="a4"/>
        <w:ind w:firstLine="0"/>
        <w:rPr>
          <w:rFonts w:ascii="Times New Roman" w:hAnsi="Times New Roman" w:cs="Times New Roman"/>
          <w:b/>
          <w:lang w:val="ru-RU" w:eastAsia="en-US"/>
        </w:rPr>
      </w:pPr>
      <w:r w:rsidRPr="002865CF">
        <w:rPr>
          <w:rFonts w:ascii="Times New Roman" w:hAnsi="Times New Roman" w:cs="Times New Roman"/>
          <w:b/>
          <w:lang w:val="ru-RU" w:eastAsia="en-US"/>
        </w:rPr>
        <w:t xml:space="preserve">Психология мамандығы </w:t>
      </w:r>
      <w:proofErr w:type="spellStart"/>
      <w:r w:rsidRPr="002865CF">
        <w:rPr>
          <w:rFonts w:ascii="Times New Roman" w:hAnsi="Times New Roman" w:cs="Times New Roman"/>
          <w:b/>
          <w:lang w:val="ru-RU" w:eastAsia="en-US"/>
        </w:rPr>
        <w:t>бойынша</w:t>
      </w:r>
      <w:proofErr w:type="spellEnd"/>
      <w:r w:rsidRPr="002865CF">
        <w:rPr>
          <w:rFonts w:ascii="Times New Roman" w:hAnsi="Times New Roman" w:cs="Times New Roman"/>
          <w:b/>
          <w:lang w:val="ru-RU" w:eastAsia="en-US"/>
        </w:rPr>
        <w:t xml:space="preserve"> </w:t>
      </w:r>
      <w:proofErr w:type="spellStart"/>
      <w:r w:rsidRPr="002865CF">
        <w:rPr>
          <w:rFonts w:ascii="Times New Roman" w:hAnsi="Times New Roman" w:cs="Times New Roman"/>
          <w:b/>
          <w:lang w:val="ru-RU" w:eastAsia="en-US"/>
        </w:rPr>
        <w:t>бі</w:t>
      </w:r>
      <w:proofErr w:type="gramStart"/>
      <w:r w:rsidRPr="002865CF">
        <w:rPr>
          <w:rFonts w:ascii="Times New Roman" w:hAnsi="Times New Roman" w:cs="Times New Roman"/>
          <w:b/>
          <w:lang w:val="ru-RU" w:eastAsia="en-US"/>
        </w:rPr>
        <w:t>л</w:t>
      </w:r>
      <w:proofErr w:type="gramEnd"/>
      <w:r w:rsidRPr="002865CF">
        <w:rPr>
          <w:rFonts w:ascii="Times New Roman" w:hAnsi="Times New Roman" w:cs="Times New Roman"/>
          <w:b/>
          <w:lang w:val="ru-RU" w:eastAsia="en-US"/>
        </w:rPr>
        <w:t>ім</w:t>
      </w:r>
      <w:proofErr w:type="spellEnd"/>
      <w:r w:rsidRPr="002865CF">
        <w:rPr>
          <w:rFonts w:ascii="Times New Roman" w:hAnsi="Times New Roman" w:cs="Times New Roman"/>
          <w:b/>
          <w:lang w:val="ru-RU" w:eastAsia="en-US"/>
        </w:rPr>
        <w:t xml:space="preserve"> беру бағдарламасы</w:t>
      </w:r>
    </w:p>
    <w:p w:rsidR="00306A5D" w:rsidRPr="002865CF" w:rsidRDefault="00306A5D" w:rsidP="00306A5D">
      <w:pPr>
        <w:spacing w:after="0"/>
        <w:ind w:left="708"/>
        <w:jc w:val="center"/>
        <w:rPr>
          <w:rFonts w:ascii="Times New Roman" w:hAnsi="Times New Roman" w:cs="Times New Roman"/>
          <w:b/>
          <w:sz w:val="20"/>
          <w:szCs w:val="20"/>
        </w:rPr>
      </w:pPr>
    </w:p>
    <w:tbl>
      <w:tblPr>
        <w:tblW w:w="11313" w:type="dxa"/>
        <w:tblLayout w:type="fixed"/>
        <w:tblLook w:val="04A0"/>
      </w:tblPr>
      <w:tblGrid>
        <w:gridCol w:w="708"/>
        <w:gridCol w:w="3798"/>
        <w:gridCol w:w="708"/>
        <w:gridCol w:w="5391"/>
        <w:gridCol w:w="708"/>
      </w:tblGrid>
      <w:tr w:rsidR="0013356C" w:rsidRPr="003A5547" w:rsidTr="00306A5D">
        <w:trPr>
          <w:gridBefore w:val="1"/>
          <w:wBefore w:w="708" w:type="dxa"/>
        </w:trPr>
        <w:tc>
          <w:tcPr>
            <w:tcW w:w="4506" w:type="dxa"/>
            <w:gridSpan w:val="2"/>
          </w:tcPr>
          <w:p w:rsidR="0013356C" w:rsidRPr="00306A5D" w:rsidRDefault="0013356C" w:rsidP="00306A5D">
            <w:pPr>
              <w:pStyle w:val="a4"/>
              <w:rPr>
                <w:rFonts w:ascii="Times New Roman" w:hAnsi="Times New Roman" w:cs="Times New Roman"/>
                <w:sz w:val="22"/>
                <w:szCs w:val="20"/>
                <w:lang w:val="ru-RU" w:eastAsia="en-US"/>
              </w:rPr>
            </w:pPr>
          </w:p>
          <w:p w:rsidR="0013356C" w:rsidRPr="00306A5D" w:rsidRDefault="0013356C" w:rsidP="00580E3D">
            <w:pPr>
              <w:spacing w:after="0"/>
              <w:jc w:val="both"/>
              <w:rPr>
                <w:rFonts w:ascii="Times New Roman" w:hAnsi="Times New Roman" w:cs="Times New Roman"/>
                <w:szCs w:val="20"/>
                <w:lang w:val="kk-KZ" w:eastAsia="en-US"/>
              </w:rPr>
            </w:pPr>
          </w:p>
          <w:p w:rsidR="0013356C" w:rsidRPr="00306A5D" w:rsidRDefault="0013356C" w:rsidP="00580E3D">
            <w:pPr>
              <w:spacing w:after="0"/>
              <w:jc w:val="both"/>
              <w:rPr>
                <w:rFonts w:ascii="Times New Roman" w:eastAsia="Times New Roman" w:hAnsi="Times New Roman" w:cs="Times New Roman"/>
                <w:b/>
                <w:szCs w:val="20"/>
                <w:lang w:val="kk-KZ" w:eastAsia="en-US"/>
              </w:rPr>
            </w:pPr>
          </w:p>
        </w:tc>
        <w:tc>
          <w:tcPr>
            <w:tcW w:w="6099" w:type="dxa"/>
            <w:gridSpan w:val="2"/>
            <w:hideMark/>
          </w:tcPr>
          <w:p w:rsidR="0013356C" w:rsidRPr="00306A5D" w:rsidRDefault="0013356C" w:rsidP="00580E3D">
            <w:pPr>
              <w:pStyle w:val="1"/>
              <w:spacing w:line="276" w:lineRule="auto"/>
              <w:rPr>
                <w:sz w:val="22"/>
                <w:szCs w:val="20"/>
                <w:lang w:val="kk-KZ" w:eastAsia="en-US"/>
              </w:rPr>
            </w:pPr>
            <w:r w:rsidRPr="00306A5D">
              <w:rPr>
                <w:sz w:val="22"/>
                <w:szCs w:val="20"/>
                <w:lang w:val="kk-KZ" w:eastAsia="en-US"/>
              </w:rPr>
              <w:t xml:space="preserve">    </w:t>
            </w:r>
          </w:p>
          <w:p w:rsidR="0013356C" w:rsidRPr="00306A5D" w:rsidRDefault="002865CF" w:rsidP="00580E3D">
            <w:pPr>
              <w:pStyle w:val="1"/>
              <w:spacing w:line="276" w:lineRule="auto"/>
              <w:rPr>
                <w:b/>
                <w:sz w:val="22"/>
                <w:szCs w:val="20"/>
                <w:lang w:val="kk-KZ" w:eastAsia="en-US"/>
              </w:rPr>
            </w:pPr>
            <w:r>
              <w:rPr>
                <w:sz w:val="22"/>
                <w:szCs w:val="20"/>
                <w:lang w:val="kk-KZ" w:eastAsia="en-US"/>
              </w:rPr>
              <w:t xml:space="preserve">     </w:t>
            </w:r>
            <w:r w:rsidR="0013356C" w:rsidRPr="00306A5D">
              <w:rPr>
                <w:sz w:val="22"/>
                <w:szCs w:val="20"/>
                <w:lang w:val="kk-KZ" w:eastAsia="en-US"/>
              </w:rPr>
              <w:t xml:space="preserve">Философия және саясаттану факультетінің </w:t>
            </w:r>
          </w:p>
          <w:p w:rsidR="0013356C" w:rsidRPr="00306A5D" w:rsidRDefault="0013356C" w:rsidP="00580E3D">
            <w:pPr>
              <w:pStyle w:val="1"/>
              <w:spacing w:line="276" w:lineRule="auto"/>
              <w:rPr>
                <w:b/>
                <w:sz w:val="22"/>
                <w:szCs w:val="20"/>
                <w:lang w:val="kk-KZ" w:eastAsia="en-US"/>
              </w:rPr>
            </w:pPr>
            <w:r w:rsidRPr="00306A5D">
              <w:rPr>
                <w:sz w:val="22"/>
                <w:szCs w:val="20"/>
                <w:lang w:val="kk-KZ" w:eastAsia="en-US"/>
              </w:rPr>
              <w:t xml:space="preserve">     Ғылыми кеңесінде бекітілді</w:t>
            </w:r>
          </w:p>
          <w:p w:rsidR="0013356C" w:rsidRPr="00306A5D" w:rsidRDefault="0013356C" w:rsidP="00580E3D">
            <w:pPr>
              <w:spacing w:after="0"/>
              <w:jc w:val="both"/>
              <w:rPr>
                <w:rFonts w:ascii="Times New Roman" w:hAnsi="Times New Roman" w:cs="Times New Roman"/>
                <w:szCs w:val="20"/>
                <w:lang w:val="kk-KZ" w:eastAsia="en-US"/>
              </w:rPr>
            </w:pPr>
            <w:r w:rsidRPr="00306A5D">
              <w:rPr>
                <w:rFonts w:ascii="Times New Roman" w:hAnsi="Times New Roman" w:cs="Times New Roman"/>
                <w:szCs w:val="20"/>
                <w:lang w:val="kk-KZ" w:eastAsia="en-US"/>
              </w:rPr>
              <w:t xml:space="preserve">     №</w:t>
            </w:r>
            <w:r w:rsidR="007B310D" w:rsidRPr="00306A5D">
              <w:rPr>
                <w:rFonts w:ascii="Times New Roman" w:hAnsi="Times New Roman" w:cs="Times New Roman"/>
                <w:szCs w:val="20"/>
                <w:lang w:val="kk-KZ" w:eastAsia="en-US"/>
              </w:rPr>
              <w:t xml:space="preserve"> </w:t>
            </w:r>
            <w:r w:rsidR="00226DF4" w:rsidRPr="00306A5D">
              <w:rPr>
                <w:rFonts w:ascii="Times New Roman" w:hAnsi="Times New Roman" w:cs="Times New Roman"/>
                <w:szCs w:val="20"/>
                <w:u w:val="single"/>
                <w:lang w:val="kk-KZ" w:eastAsia="en-US"/>
              </w:rPr>
              <w:t>1</w:t>
            </w:r>
            <w:r w:rsidRPr="00306A5D">
              <w:rPr>
                <w:rFonts w:ascii="Times New Roman" w:hAnsi="Times New Roman" w:cs="Times New Roman"/>
                <w:szCs w:val="20"/>
                <w:lang w:val="kk-KZ" w:eastAsia="en-US"/>
              </w:rPr>
              <w:t xml:space="preserve">     хаттама  </w:t>
            </w:r>
            <w:r w:rsidRPr="00306A5D">
              <w:rPr>
                <w:rFonts w:ascii="Times New Roman" w:hAnsi="Times New Roman" w:cs="Times New Roman"/>
                <w:szCs w:val="20"/>
                <w:u w:val="single"/>
                <w:lang w:val="kk-KZ" w:eastAsia="en-US"/>
              </w:rPr>
              <w:t xml:space="preserve">« </w:t>
            </w:r>
            <w:r w:rsidR="00844076" w:rsidRPr="00306A5D">
              <w:rPr>
                <w:rFonts w:ascii="Times New Roman" w:hAnsi="Times New Roman" w:cs="Times New Roman"/>
                <w:szCs w:val="20"/>
                <w:u w:val="single"/>
                <w:lang w:val="kk-KZ" w:eastAsia="en-US"/>
              </w:rPr>
              <w:t>28</w:t>
            </w:r>
            <w:r w:rsidRPr="00306A5D">
              <w:rPr>
                <w:rFonts w:ascii="Times New Roman" w:hAnsi="Times New Roman" w:cs="Times New Roman"/>
                <w:szCs w:val="20"/>
                <w:u w:val="single"/>
                <w:lang w:val="kk-KZ" w:eastAsia="en-US"/>
              </w:rPr>
              <w:t>»</w:t>
            </w:r>
            <w:r w:rsidR="007347BE" w:rsidRPr="00306A5D">
              <w:rPr>
                <w:rFonts w:ascii="Times New Roman" w:hAnsi="Times New Roman" w:cs="Times New Roman"/>
                <w:szCs w:val="20"/>
                <w:lang w:val="kk-KZ" w:eastAsia="en-US"/>
              </w:rPr>
              <w:t xml:space="preserve"> </w:t>
            </w:r>
            <w:r w:rsidRPr="00306A5D">
              <w:rPr>
                <w:rFonts w:ascii="Times New Roman" w:hAnsi="Times New Roman" w:cs="Times New Roman"/>
                <w:szCs w:val="20"/>
                <w:lang w:val="kk-KZ" w:eastAsia="en-US"/>
              </w:rPr>
              <w:t xml:space="preserve"> </w:t>
            </w:r>
            <w:r w:rsidR="00226DF4" w:rsidRPr="00306A5D">
              <w:rPr>
                <w:rFonts w:ascii="Times New Roman" w:hAnsi="Times New Roman" w:cs="Times New Roman"/>
                <w:szCs w:val="20"/>
                <w:u w:val="single"/>
                <w:lang w:val="kk-KZ" w:eastAsia="en-US"/>
              </w:rPr>
              <w:t>0</w:t>
            </w:r>
            <w:r w:rsidR="00844076" w:rsidRPr="00306A5D">
              <w:rPr>
                <w:rFonts w:ascii="Times New Roman" w:hAnsi="Times New Roman" w:cs="Times New Roman"/>
                <w:szCs w:val="20"/>
                <w:u w:val="single"/>
                <w:lang w:val="kk-KZ" w:eastAsia="en-US"/>
              </w:rPr>
              <w:t>8</w:t>
            </w:r>
            <w:r w:rsidRPr="00306A5D">
              <w:rPr>
                <w:rFonts w:ascii="Times New Roman" w:hAnsi="Times New Roman" w:cs="Times New Roman"/>
                <w:szCs w:val="20"/>
                <w:lang w:val="kk-KZ" w:eastAsia="en-US"/>
              </w:rPr>
              <w:t xml:space="preserve">  </w:t>
            </w:r>
            <w:r w:rsidRPr="00306A5D">
              <w:rPr>
                <w:rFonts w:ascii="Times New Roman" w:hAnsi="Times New Roman" w:cs="Times New Roman"/>
                <w:szCs w:val="20"/>
                <w:u w:val="single"/>
                <w:lang w:val="kk-KZ" w:eastAsia="en-US"/>
              </w:rPr>
              <w:t>2013 ж</w:t>
            </w:r>
            <w:r w:rsidRPr="00306A5D">
              <w:rPr>
                <w:rFonts w:ascii="Times New Roman" w:hAnsi="Times New Roman" w:cs="Times New Roman"/>
                <w:szCs w:val="20"/>
                <w:lang w:val="kk-KZ" w:eastAsia="en-US"/>
              </w:rPr>
              <w:t>.</w:t>
            </w:r>
          </w:p>
          <w:p w:rsidR="003A5547" w:rsidRPr="00306A5D" w:rsidRDefault="008F374D" w:rsidP="0042350B">
            <w:pPr>
              <w:spacing w:after="0"/>
              <w:jc w:val="both"/>
              <w:rPr>
                <w:rFonts w:ascii="Times New Roman" w:hAnsi="Times New Roman" w:cs="Times New Roman"/>
                <w:szCs w:val="20"/>
                <w:lang w:val="kk-KZ" w:eastAsia="en-US"/>
              </w:rPr>
            </w:pPr>
            <w:r>
              <w:rPr>
                <w:rFonts w:ascii="Times New Roman" w:hAnsi="Times New Roman" w:cs="Times New Roman"/>
                <w:szCs w:val="20"/>
                <w:lang w:val="kk-KZ" w:eastAsia="en-US"/>
              </w:rPr>
              <w:t xml:space="preserve">     </w:t>
            </w:r>
            <w:r w:rsidR="0042350B" w:rsidRPr="00306A5D">
              <w:rPr>
                <w:rFonts w:ascii="Times New Roman" w:hAnsi="Times New Roman" w:cs="Times New Roman"/>
                <w:szCs w:val="20"/>
                <w:lang w:val="kk-KZ" w:eastAsia="en-US"/>
              </w:rPr>
              <w:t>Факультет деканы  ________А.Р. Масалимова</w:t>
            </w:r>
          </w:p>
        </w:tc>
      </w:tr>
      <w:tr w:rsidR="0013356C" w:rsidRPr="003A5547" w:rsidTr="00306A5D">
        <w:trPr>
          <w:gridAfter w:val="1"/>
          <w:wAfter w:w="708" w:type="dxa"/>
          <w:trHeight w:val="266"/>
        </w:trPr>
        <w:tc>
          <w:tcPr>
            <w:tcW w:w="4506" w:type="dxa"/>
            <w:gridSpan w:val="2"/>
          </w:tcPr>
          <w:p w:rsidR="0013356C" w:rsidRPr="003A5547" w:rsidRDefault="0013356C" w:rsidP="00580E3D">
            <w:pPr>
              <w:jc w:val="both"/>
              <w:rPr>
                <w:rFonts w:ascii="Times New Roman" w:eastAsia="Times New Roman" w:hAnsi="Times New Roman" w:cs="Times New Roman"/>
                <w:b/>
                <w:sz w:val="20"/>
                <w:szCs w:val="20"/>
                <w:lang w:val="kk-KZ" w:eastAsia="en-US"/>
              </w:rPr>
            </w:pPr>
          </w:p>
        </w:tc>
        <w:tc>
          <w:tcPr>
            <w:tcW w:w="6099" w:type="dxa"/>
            <w:gridSpan w:val="2"/>
          </w:tcPr>
          <w:p w:rsidR="0013356C" w:rsidRPr="003A5547" w:rsidRDefault="0013356C" w:rsidP="003A5547">
            <w:pPr>
              <w:spacing w:after="0" w:line="240" w:lineRule="auto"/>
              <w:rPr>
                <w:sz w:val="20"/>
                <w:szCs w:val="20"/>
                <w:lang w:val="kk-KZ" w:eastAsia="en-US"/>
              </w:rPr>
            </w:pPr>
          </w:p>
        </w:tc>
      </w:tr>
    </w:tbl>
    <w:p w:rsidR="00B30B71" w:rsidRDefault="003A5547" w:rsidP="009648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 xml:space="preserve"> </w:t>
      </w:r>
    </w:p>
    <w:p w:rsidR="00B30B71" w:rsidRDefault="00B30B71" w:rsidP="00964831">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w:t>
      </w:r>
      <w:r w:rsidRPr="003A5547">
        <w:rPr>
          <w:rFonts w:ascii="Times New Roman" w:eastAsia="Times New Roman" w:hAnsi="Times New Roman" w:cs="Times New Roman"/>
          <w:b/>
          <w:sz w:val="20"/>
          <w:szCs w:val="20"/>
          <w:lang w:val="kk-KZ" w:eastAsia="en-US"/>
        </w:rPr>
        <w:t>«5В050300 ПСИХОЛОГИЯ»</w:t>
      </w:r>
      <w:r w:rsidRPr="003A5547">
        <w:rPr>
          <w:rFonts w:ascii="Times New Roman" w:hAnsi="Times New Roman" w:cs="Times New Roman"/>
          <w:b/>
          <w:sz w:val="20"/>
          <w:szCs w:val="20"/>
          <w:lang w:val="kk-KZ"/>
        </w:rPr>
        <w:t xml:space="preserve"> </w:t>
      </w:r>
    </w:p>
    <w:p w:rsidR="00B30B71" w:rsidRDefault="00B30B71" w:rsidP="00964831">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СИЛЛАБУС</w:t>
      </w:r>
    </w:p>
    <w:p w:rsidR="00185ED9" w:rsidRPr="003A5547" w:rsidRDefault="0013356C"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sz w:val="20"/>
          <w:szCs w:val="20"/>
          <w:lang w:val="kk-KZ"/>
        </w:rPr>
        <w:t>«</w:t>
      </w:r>
      <w:r w:rsidRPr="003A5547">
        <w:rPr>
          <w:rFonts w:ascii="Times New Roman" w:hAnsi="Times New Roman" w:cs="Times New Roman"/>
          <w:b/>
          <w:bCs/>
          <w:i/>
          <w:sz w:val="20"/>
          <w:szCs w:val="20"/>
          <w:lang w:val="kk-KZ"/>
        </w:rPr>
        <w:t>№</w:t>
      </w:r>
      <w:r w:rsidR="006A1C8D" w:rsidRPr="003A5547">
        <w:rPr>
          <w:rFonts w:ascii="Times New Roman" w:hAnsi="Times New Roman" w:cs="Times New Roman"/>
          <w:b/>
          <w:bCs/>
          <w:i/>
          <w:sz w:val="20"/>
          <w:szCs w:val="20"/>
          <w:lang w:val="kk-KZ"/>
        </w:rPr>
        <w:t>1</w:t>
      </w:r>
      <w:r w:rsidRPr="003A5547">
        <w:rPr>
          <w:rFonts w:ascii="Times New Roman" w:hAnsi="Times New Roman" w:cs="Times New Roman"/>
          <w:b/>
          <w:bCs/>
          <w:i/>
          <w:sz w:val="20"/>
          <w:szCs w:val="20"/>
          <w:lang w:val="kk-KZ"/>
        </w:rPr>
        <w:t xml:space="preserve"> модуль   «</w:t>
      </w:r>
      <w:r w:rsidR="006A1C8D" w:rsidRPr="003A5547">
        <w:rPr>
          <w:rFonts w:ascii="Times New Roman" w:hAnsi="Times New Roman" w:cs="Times New Roman"/>
          <w:b/>
          <w:bCs/>
          <w:sz w:val="20"/>
          <w:szCs w:val="20"/>
          <w:lang w:val="kk-KZ"/>
        </w:rPr>
        <w:t>Мамандыққа кіріспе. Психология</w:t>
      </w:r>
      <w:r w:rsidR="008D7679" w:rsidRPr="003A5547">
        <w:rPr>
          <w:rFonts w:ascii="Times New Roman" w:hAnsi="Times New Roman" w:cs="Times New Roman"/>
          <w:b/>
          <w:bCs/>
          <w:sz w:val="20"/>
          <w:szCs w:val="20"/>
          <w:lang w:val="kk-KZ"/>
        </w:rPr>
        <w:t>»</w:t>
      </w:r>
    </w:p>
    <w:p w:rsidR="0013356C" w:rsidRPr="003A5547" w:rsidRDefault="00F430C8"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«PР</w:t>
      </w:r>
      <w:r w:rsidRPr="007B03CB">
        <w:rPr>
          <w:rFonts w:ascii="Times New Roman" w:hAnsi="Times New Roman" w:cs="Times New Roman"/>
          <w:b/>
          <w:bCs/>
          <w:sz w:val="20"/>
          <w:szCs w:val="20"/>
          <w:lang w:val="kk-KZ"/>
        </w:rPr>
        <w:t>RA</w:t>
      </w:r>
      <w:r w:rsidR="0013356C" w:rsidRPr="003A5547">
        <w:rPr>
          <w:rFonts w:ascii="Times New Roman" w:hAnsi="Times New Roman" w:cs="Times New Roman"/>
          <w:b/>
          <w:bCs/>
          <w:sz w:val="20"/>
          <w:szCs w:val="20"/>
          <w:lang w:val="kk-KZ"/>
        </w:rPr>
        <w:t xml:space="preserve"> </w:t>
      </w:r>
      <w:r w:rsidRPr="007B03CB">
        <w:rPr>
          <w:rFonts w:ascii="Times New Roman" w:hAnsi="Times New Roman" w:cs="Times New Roman"/>
          <w:b/>
          <w:bCs/>
          <w:sz w:val="20"/>
          <w:szCs w:val="20"/>
          <w:lang w:val="kk-KZ"/>
        </w:rPr>
        <w:t>2402</w:t>
      </w:r>
      <w:r w:rsidR="0013356C" w:rsidRPr="003A5547">
        <w:rPr>
          <w:rFonts w:ascii="Times New Roman" w:hAnsi="Times New Roman" w:cs="Times New Roman"/>
          <w:b/>
          <w:bCs/>
          <w:sz w:val="20"/>
          <w:szCs w:val="20"/>
          <w:lang w:val="kk-KZ"/>
        </w:rPr>
        <w:t xml:space="preserve">» </w:t>
      </w:r>
      <w:r w:rsidR="0013356C" w:rsidRPr="003A5547">
        <w:rPr>
          <w:rFonts w:ascii="Times New Roman" w:hAnsi="Times New Roman" w:cs="Times New Roman"/>
          <w:b/>
          <w:bCs/>
          <w:i/>
          <w:sz w:val="20"/>
          <w:szCs w:val="20"/>
          <w:lang w:val="kk-KZ"/>
        </w:rPr>
        <w:t>«</w:t>
      </w:r>
      <w:r w:rsidR="00686DF3" w:rsidRPr="003A5547">
        <w:rPr>
          <w:rFonts w:ascii="Times New Roman" w:hAnsi="Times New Roman" w:cs="Times New Roman"/>
          <w:b/>
          <w:bCs/>
          <w:sz w:val="20"/>
          <w:szCs w:val="20"/>
          <w:lang w:val="kk-KZ"/>
        </w:rPr>
        <w:t>Танымдық және регулятивті белсенділ</w:t>
      </w:r>
      <w:r w:rsidR="007B03CB">
        <w:rPr>
          <w:rFonts w:ascii="Times New Roman" w:hAnsi="Times New Roman" w:cs="Times New Roman"/>
          <w:b/>
          <w:bCs/>
          <w:sz w:val="20"/>
          <w:szCs w:val="20"/>
          <w:lang w:val="kk-KZ"/>
        </w:rPr>
        <w:t>і</w:t>
      </w:r>
      <w:r w:rsidR="00686DF3" w:rsidRPr="003A5547">
        <w:rPr>
          <w:rFonts w:ascii="Times New Roman" w:hAnsi="Times New Roman" w:cs="Times New Roman"/>
          <w:b/>
          <w:bCs/>
          <w:sz w:val="20"/>
          <w:szCs w:val="20"/>
          <w:lang w:val="kk-KZ"/>
        </w:rPr>
        <w:t>к психологиясы</w:t>
      </w:r>
      <w:r w:rsidR="0013356C" w:rsidRPr="003A5547">
        <w:rPr>
          <w:rFonts w:ascii="Times New Roman" w:hAnsi="Times New Roman" w:cs="Times New Roman"/>
          <w:b/>
          <w:bCs/>
          <w:sz w:val="20"/>
          <w:szCs w:val="20"/>
          <w:lang w:val="kk-KZ"/>
        </w:rPr>
        <w:t>»</w:t>
      </w:r>
      <w:r w:rsidR="0013356C" w:rsidRPr="003A5547">
        <w:rPr>
          <w:rFonts w:ascii="Times New Roman" w:hAnsi="Times New Roman" w:cs="Times New Roman"/>
          <w:b/>
          <w:sz w:val="20"/>
          <w:szCs w:val="20"/>
          <w:lang w:val="kk-KZ"/>
        </w:rPr>
        <w:t xml:space="preserve"> </w:t>
      </w:r>
    </w:p>
    <w:p w:rsidR="0013356C" w:rsidRPr="003A5547" w:rsidRDefault="0013356C" w:rsidP="00964831">
      <w:pPr>
        <w:spacing w:after="0" w:line="240" w:lineRule="auto"/>
        <w:jc w:val="center"/>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1курс, қ/б, семестрі </w:t>
      </w:r>
      <w:r w:rsidR="003B18CF" w:rsidRPr="003A5547">
        <w:rPr>
          <w:rFonts w:ascii="Times New Roman" w:hAnsi="Times New Roman" w:cs="Times New Roman"/>
          <w:sz w:val="20"/>
          <w:szCs w:val="20"/>
          <w:lang w:val="kk-KZ"/>
        </w:rPr>
        <w:t>күзгі</w:t>
      </w:r>
    </w:p>
    <w:p w:rsidR="0013356C" w:rsidRPr="003A5547" w:rsidRDefault="0013356C" w:rsidP="00964831">
      <w:pPr>
        <w:spacing w:after="0" w:line="240" w:lineRule="auto"/>
        <w:jc w:val="center"/>
        <w:rPr>
          <w:rFonts w:ascii="Times New Roman" w:hAnsi="Times New Roman" w:cs="Times New Roman"/>
          <w:b/>
          <w:bCs/>
          <w:sz w:val="20"/>
          <w:szCs w:val="20"/>
          <w:lang w:val="kk-KZ"/>
        </w:rPr>
      </w:pPr>
      <w:r w:rsidRPr="003A5547">
        <w:rPr>
          <w:rFonts w:ascii="Times New Roman" w:hAnsi="Times New Roman" w:cs="Times New Roman"/>
          <w:b/>
          <w:bCs/>
          <w:sz w:val="20"/>
          <w:szCs w:val="20"/>
          <w:u w:val="single"/>
          <w:lang w:val="kk-KZ"/>
        </w:rPr>
        <w:t>3</w:t>
      </w:r>
      <w:r w:rsidR="0072743D">
        <w:rPr>
          <w:rFonts w:ascii="Times New Roman" w:hAnsi="Times New Roman" w:cs="Times New Roman"/>
          <w:b/>
          <w:bCs/>
          <w:sz w:val="20"/>
          <w:szCs w:val="20"/>
          <w:lang w:val="kk-KZ"/>
        </w:rPr>
        <w:t xml:space="preserve"> кредит. Пәннің типі:</w:t>
      </w:r>
      <w:r w:rsidRPr="003A5547">
        <w:rPr>
          <w:rFonts w:ascii="Times New Roman" w:hAnsi="Times New Roman" w:cs="Times New Roman"/>
          <w:b/>
          <w:sz w:val="20"/>
          <w:szCs w:val="20"/>
          <w:lang w:val="kk-KZ"/>
        </w:rPr>
        <w:t xml:space="preserve"> «</w:t>
      </w:r>
      <w:r w:rsidRPr="003A5547">
        <w:rPr>
          <w:rFonts w:ascii="Times New Roman" w:hAnsi="Times New Roman" w:cs="Times New Roman"/>
          <w:b/>
          <w:bCs/>
          <w:i/>
          <w:sz w:val="20"/>
          <w:szCs w:val="20"/>
          <w:lang w:val="kk-KZ"/>
        </w:rPr>
        <w:t>Негізгі  міндетті</w:t>
      </w:r>
      <w:r w:rsidR="007B310D" w:rsidRPr="003A5547">
        <w:rPr>
          <w:rFonts w:ascii="Times New Roman" w:hAnsi="Times New Roman" w:cs="Times New Roman"/>
          <w:b/>
          <w:bCs/>
          <w:i/>
          <w:sz w:val="20"/>
          <w:szCs w:val="20"/>
          <w:lang w:val="kk-KZ"/>
        </w:rPr>
        <w:t xml:space="preserve"> модуль</w:t>
      </w:r>
    </w:p>
    <w:p w:rsidR="0013356C" w:rsidRPr="003A5547" w:rsidRDefault="0013356C" w:rsidP="00580E3D">
      <w:pPr>
        <w:spacing w:after="0" w:line="240" w:lineRule="auto"/>
        <w:jc w:val="both"/>
        <w:rPr>
          <w:rFonts w:ascii="Times New Roman" w:hAnsi="Times New Roman" w:cs="Times New Roman"/>
          <w:b/>
          <w:bCs/>
          <w:sz w:val="20"/>
          <w:szCs w:val="20"/>
          <w:lang w:val="kk-KZ"/>
        </w:rPr>
      </w:pPr>
      <w:r w:rsidRPr="003A5547">
        <w:rPr>
          <w:rFonts w:ascii="Times New Roman" w:hAnsi="Times New Roman" w:cs="Times New Roman"/>
          <w:b/>
          <w:bCs/>
          <w:sz w:val="20"/>
          <w:szCs w:val="20"/>
          <w:lang w:val="kk-KZ"/>
        </w:rPr>
        <w:t>Дәріскер:</w:t>
      </w:r>
      <w:r w:rsidR="003A5547" w:rsidRPr="003A5547">
        <w:rPr>
          <w:rFonts w:ascii="Times New Roman" w:hAnsi="Times New Roman" w:cs="Times New Roman"/>
          <w:b/>
          <w:bCs/>
          <w:sz w:val="20"/>
          <w:szCs w:val="20"/>
          <w:lang w:val="kk-KZ"/>
        </w:rPr>
        <w:t xml:space="preserve"> </w:t>
      </w:r>
      <w:r w:rsidRPr="003A5547">
        <w:rPr>
          <w:rFonts w:ascii="Times New Roman" w:hAnsi="Times New Roman" w:cs="Times New Roman"/>
          <w:b/>
          <w:sz w:val="20"/>
          <w:szCs w:val="20"/>
          <w:lang w:val="kk-KZ"/>
        </w:rPr>
        <w:t>Бердібаева С.Қ.-</w:t>
      </w:r>
      <w:r w:rsidRPr="003A5547">
        <w:rPr>
          <w:rFonts w:ascii="Times New Roman" w:hAnsi="Times New Roman" w:cs="Times New Roman"/>
          <w:sz w:val="20"/>
          <w:szCs w:val="20"/>
          <w:lang w:val="kk-KZ"/>
        </w:rPr>
        <w:t xml:space="preserve"> психология ғылымдарының докторы, профессор</w:t>
      </w:r>
    </w:p>
    <w:p w:rsidR="0013356C" w:rsidRPr="003A5547" w:rsidRDefault="0013356C" w:rsidP="00580E3D">
      <w:pPr>
        <w:spacing w:after="0" w:line="240" w:lineRule="auto"/>
        <w:jc w:val="both"/>
        <w:rPr>
          <w:rFonts w:ascii="Times New Roman" w:hAnsi="Times New Roman" w:cs="Times New Roman"/>
          <w:sz w:val="20"/>
          <w:szCs w:val="20"/>
        </w:rPr>
      </w:pPr>
      <w:r w:rsidRPr="0072743D">
        <w:rPr>
          <w:rFonts w:ascii="Times New Roman" w:hAnsi="Times New Roman" w:cs="Times New Roman"/>
          <w:sz w:val="20"/>
          <w:szCs w:val="20"/>
          <w:lang w:val="kk-KZ"/>
        </w:rPr>
        <w:t>Телефон</w:t>
      </w:r>
      <w:r w:rsidRPr="003A5547">
        <w:rPr>
          <w:rFonts w:ascii="Times New Roman" w:hAnsi="Times New Roman" w:cs="Times New Roman"/>
          <w:sz w:val="20"/>
          <w:szCs w:val="20"/>
          <w:lang w:val="kk-KZ"/>
        </w:rPr>
        <w:t>дар</w:t>
      </w:r>
      <w:r w:rsidRPr="0072743D">
        <w:rPr>
          <w:rFonts w:ascii="Times New Roman" w:hAnsi="Times New Roman" w:cs="Times New Roman"/>
          <w:sz w:val="20"/>
          <w:szCs w:val="20"/>
          <w:lang w:val="kk-KZ"/>
        </w:rPr>
        <w:t>ы (</w:t>
      </w:r>
      <w:r w:rsidRPr="003A5547">
        <w:rPr>
          <w:rFonts w:ascii="Times New Roman" w:hAnsi="Times New Roman" w:cs="Times New Roman"/>
          <w:sz w:val="20"/>
          <w:szCs w:val="20"/>
          <w:lang w:val="kk-KZ"/>
        </w:rPr>
        <w:t>жұмыс</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үй</w:t>
      </w:r>
      <w:r w:rsidRPr="0072743D">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rPr>
        <w:t>ұялы байланыс</w:t>
      </w:r>
      <w:r w:rsidRPr="0072743D">
        <w:rPr>
          <w:rFonts w:ascii="Times New Roman" w:hAnsi="Times New Roman" w:cs="Times New Roman"/>
          <w:sz w:val="20"/>
          <w:szCs w:val="20"/>
          <w:lang w:val="kk-KZ"/>
        </w:rPr>
        <w:t xml:space="preserve">): </w:t>
      </w:r>
      <w:r w:rsidR="002C1E1A" w:rsidRPr="003A5547">
        <w:rPr>
          <w:rFonts w:ascii="Times New Roman" w:hAnsi="Times New Roman" w:cs="Times New Roman"/>
          <w:sz w:val="20"/>
          <w:szCs w:val="20"/>
          <w:lang w:val="kk-KZ"/>
        </w:rPr>
        <w:t>292-60-22 (21-31</w:t>
      </w:r>
      <w:r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rPr>
        <w:t>391 36 21    8 777 101 0014</w:t>
      </w:r>
    </w:p>
    <w:p w:rsidR="0013356C" w:rsidRPr="003A5547" w:rsidRDefault="0013356C" w:rsidP="00580E3D">
      <w:pPr>
        <w:spacing w:after="0" w:line="240" w:lineRule="auto"/>
        <w:jc w:val="both"/>
        <w:rPr>
          <w:rFonts w:ascii="Times New Roman" w:hAnsi="Times New Roman" w:cs="Times New Roman"/>
          <w:sz w:val="20"/>
          <w:szCs w:val="20"/>
          <w:lang w:val="kk-KZ"/>
        </w:rPr>
      </w:pPr>
      <w:proofErr w:type="gramStart"/>
      <w:r w:rsidRPr="003A5547">
        <w:rPr>
          <w:rFonts w:ascii="Times New Roman" w:hAnsi="Times New Roman" w:cs="Times New Roman"/>
          <w:sz w:val="20"/>
          <w:szCs w:val="20"/>
          <w:lang w:val="en-US"/>
        </w:rPr>
        <w:t>e-mail</w:t>
      </w:r>
      <w:proofErr w:type="gramEnd"/>
      <w:r w:rsidRPr="003A5547">
        <w:rPr>
          <w:rFonts w:ascii="Times New Roman" w:hAnsi="Times New Roman" w:cs="Times New Roman"/>
          <w:sz w:val="20"/>
          <w:szCs w:val="20"/>
          <w:lang w:val="en-US"/>
        </w:rPr>
        <w:t xml:space="preserve">: </w:t>
      </w:r>
      <w:r w:rsidRPr="003A5547">
        <w:rPr>
          <w:rFonts w:ascii="Times New Roman" w:hAnsi="Times New Roman" w:cs="Times New Roman"/>
          <w:sz w:val="20"/>
          <w:szCs w:val="20"/>
          <w:lang w:val="kk-KZ"/>
        </w:rPr>
        <w:t>e-mail: berdybaeva_sveta@ mail.ru каб.:</w:t>
      </w:r>
      <w:r w:rsidR="00087304" w:rsidRPr="003A5547">
        <w:rPr>
          <w:rFonts w:ascii="Times New Roman" w:hAnsi="Times New Roman" w:cs="Times New Roman"/>
          <w:sz w:val="20"/>
          <w:szCs w:val="20"/>
          <w:lang w:val="kk-KZ"/>
        </w:rPr>
        <w:t>415</w:t>
      </w:r>
    </w:p>
    <w:p w:rsidR="0013356C" w:rsidRPr="003A5547" w:rsidRDefault="0013356C" w:rsidP="00580E3D">
      <w:pPr>
        <w:spacing w:after="0" w:line="240" w:lineRule="auto"/>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Оқытушы:</w:t>
      </w:r>
      <w:r w:rsidR="003A5547" w:rsidRPr="003A5547">
        <w:rPr>
          <w:rFonts w:ascii="Times New Roman" w:hAnsi="Times New Roman" w:cs="Times New Roman"/>
          <w:b/>
          <w:sz w:val="20"/>
          <w:szCs w:val="20"/>
          <w:lang w:val="kk-KZ"/>
        </w:rPr>
        <w:t xml:space="preserve"> </w:t>
      </w:r>
      <w:r w:rsidR="008843F7">
        <w:rPr>
          <w:rFonts w:ascii="Times New Roman" w:hAnsi="Times New Roman" w:cs="Times New Roman"/>
          <w:b/>
          <w:sz w:val="20"/>
          <w:szCs w:val="20"/>
          <w:lang w:val="kk-KZ"/>
        </w:rPr>
        <w:t>Баймолдина Л</w:t>
      </w:r>
      <w:r w:rsidRPr="003A5547">
        <w:rPr>
          <w:rFonts w:ascii="Times New Roman" w:hAnsi="Times New Roman" w:cs="Times New Roman"/>
          <w:b/>
          <w:sz w:val="20"/>
          <w:szCs w:val="20"/>
          <w:lang w:val="kk-KZ"/>
        </w:rPr>
        <w:t>.-</w:t>
      </w:r>
      <w:r w:rsidRPr="003A5547">
        <w:rPr>
          <w:rFonts w:ascii="Times New Roman" w:hAnsi="Times New Roman" w:cs="Times New Roman"/>
          <w:sz w:val="20"/>
          <w:szCs w:val="20"/>
          <w:lang w:val="kk-KZ"/>
        </w:rPr>
        <w:t xml:space="preserve"> </w:t>
      </w:r>
      <w:r w:rsidR="00686DF3" w:rsidRPr="003A5547">
        <w:rPr>
          <w:rFonts w:ascii="Times New Roman" w:hAnsi="Times New Roman" w:cs="Times New Roman"/>
          <w:sz w:val="20"/>
          <w:szCs w:val="20"/>
          <w:lang w:val="kk-KZ"/>
        </w:rPr>
        <w:t>Phd-докторы</w:t>
      </w:r>
      <w:r w:rsidRPr="003A5547">
        <w:rPr>
          <w:rFonts w:ascii="Times New Roman" w:hAnsi="Times New Roman" w:cs="Times New Roman"/>
          <w:sz w:val="20"/>
          <w:szCs w:val="20"/>
          <w:lang w:val="kk-KZ"/>
        </w:rPr>
        <w:t>, аға оқытушы</w:t>
      </w:r>
      <w:r w:rsidR="003A5547"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 xml:space="preserve">Телефондары (жұмыс, үй, ұялы байланыс): </w:t>
      </w:r>
      <w:r w:rsidR="00087304" w:rsidRPr="003A5547">
        <w:rPr>
          <w:rFonts w:ascii="Times New Roman" w:hAnsi="Times New Roman" w:cs="Times New Roman"/>
          <w:sz w:val="20"/>
          <w:szCs w:val="20"/>
          <w:lang w:val="kk-KZ"/>
        </w:rPr>
        <w:t>292</w:t>
      </w:r>
      <w:r w:rsidRPr="003A5547">
        <w:rPr>
          <w:rFonts w:ascii="Times New Roman" w:hAnsi="Times New Roman" w:cs="Times New Roman"/>
          <w:sz w:val="20"/>
          <w:szCs w:val="20"/>
          <w:lang w:val="kk-KZ"/>
        </w:rPr>
        <w:t>-</w:t>
      </w:r>
      <w:r w:rsidR="00087304" w:rsidRPr="003A5547">
        <w:rPr>
          <w:rFonts w:ascii="Times New Roman" w:hAnsi="Times New Roman" w:cs="Times New Roman"/>
          <w:sz w:val="20"/>
          <w:szCs w:val="20"/>
          <w:lang w:val="kk-KZ"/>
        </w:rPr>
        <w:t>60-</w:t>
      </w:r>
      <w:r w:rsidR="002C1E1A" w:rsidRPr="003A5547">
        <w:rPr>
          <w:rFonts w:ascii="Times New Roman" w:hAnsi="Times New Roman" w:cs="Times New Roman"/>
          <w:sz w:val="20"/>
          <w:szCs w:val="20"/>
          <w:lang w:val="kk-KZ"/>
        </w:rPr>
        <w:t>22 (21</w:t>
      </w:r>
      <w:r w:rsidRPr="003A5547">
        <w:rPr>
          <w:rFonts w:ascii="Times New Roman" w:hAnsi="Times New Roman" w:cs="Times New Roman"/>
          <w:sz w:val="20"/>
          <w:szCs w:val="20"/>
          <w:lang w:val="kk-KZ"/>
        </w:rPr>
        <w:t>-3</w:t>
      </w:r>
      <w:r w:rsidR="002C1E1A" w:rsidRPr="003A5547">
        <w:rPr>
          <w:rFonts w:ascii="Times New Roman" w:hAnsi="Times New Roman" w:cs="Times New Roman"/>
          <w:sz w:val="20"/>
          <w:szCs w:val="20"/>
          <w:lang w:val="kk-KZ"/>
        </w:rPr>
        <w:t>1</w:t>
      </w:r>
      <w:r w:rsidRPr="003A5547">
        <w:rPr>
          <w:rFonts w:ascii="Times New Roman" w:hAnsi="Times New Roman" w:cs="Times New Roman"/>
          <w:sz w:val="20"/>
          <w:szCs w:val="20"/>
          <w:lang w:val="kk-KZ"/>
        </w:rPr>
        <w:t>); 8 70</w:t>
      </w:r>
      <w:r w:rsidR="00336193">
        <w:rPr>
          <w:rFonts w:ascii="Times New Roman" w:hAnsi="Times New Roman" w:cs="Times New Roman"/>
          <w:sz w:val="20"/>
          <w:szCs w:val="20"/>
          <w:lang w:val="kk-KZ"/>
        </w:rPr>
        <w:t>52042425</w:t>
      </w:r>
      <w:r w:rsidR="003A5547" w:rsidRPr="003A5547">
        <w:rPr>
          <w:rFonts w:ascii="Times New Roman" w:hAnsi="Times New Roman" w:cs="Times New Roman"/>
          <w:b/>
          <w:sz w:val="20"/>
          <w:szCs w:val="20"/>
          <w:lang w:val="kk-KZ"/>
        </w:rPr>
        <w:t xml:space="preserve">. </w:t>
      </w:r>
      <w:r w:rsidRPr="003A5547">
        <w:rPr>
          <w:rFonts w:ascii="Times New Roman" w:hAnsi="Times New Roman" w:cs="Times New Roman"/>
          <w:sz w:val="20"/>
          <w:szCs w:val="20"/>
          <w:lang w:val="kk-KZ"/>
        </w:rPr>
        <w:t>каб.:</w:t>
      </w:r>
      <w:r w:rsidR="008D7679" w:rsidRPr="003A5547">
        <w:rPr>
          <w:rFonts w:ascii="Times New Roman" w:hAnsi="Times New Roman" w:cs="Times New Roman"/>
          <w:sz w:val="20"/>
          <w:szCs w:val="20"/>
          <w:lang w:val="kk-KZ"/>
        </w:rPr>
        <w:t xml:space="preserve"> </w:t>
      </w:r>
      <w:r w:rsidR="00F70A19" w:rsidRPr="003A5547">
        <w:rPr>
          <w:rFonts w:ascii="Times New Roman" w:hAnsi="Times New Roman" w:cs="Times New Roman"/>
          <w:sz w:val="20"/>
          <w:szCs w:val="20"/>
          <w:lang w:val="kk-KZ"/>
        </w:rPr>
        <w:t>415</w:t>
      </w:r>
    </w:p>
    <w:p w:rsidR="0013356C" w:rsidRPr="003A5547" w:rsidRDefault="0013356C" w:rsidP="00580E3D">
      <w:pPr>
        <w:spacing w:after="0"/>
        <w:jc w:val="both"/>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мақсаттары мен міндеттері:</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Мақсаты</w:t>
      </w:r>
      <w:r w:rsidRPr="003A5547">
        <w:rPr>
          <w:rFonts w:ascii="Times New Roman" w:hAnsi="Times New Roman" w:cs="Times New Roman"/>
          <w:sz w:val="20"/>
          <w:szCs w:val="20"/>
          <w:lang w:val="kk-KZ"/>
        </w:rPr>
        <w:t>.</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rPr>
        <w:t xml:space="preserve">     Негізгі міндетті </w:t>
      </w:r>
      <w:r w:rsidRPr="003A5547">
        <w:rPr>
          <w:rFonts w:ascii="Times New Roman" w:hAnsi="Times New Roman" w:cs="Times New Roman"/>
          <w:b/>
          <w:bCs/>
          <w:sz w:val="20"/>
          <w:szCs w:val="20"/>
          <w:lang w:val="kk-KZ"/>
        </w:rPr>
        <w:t>№</w:t>
      </w:r>
      <w:r w:rsidR="009A201A">
        <w:rPr>
          <w:rFonts w:ascii="Times New Roman" w:hAnsi="Times New Roman" w:cs="Times New Roman"/>
          <w:b/>
          <w:bCs/>
          <w:sz w:val="20"/>
          <w:szCs w:val="20"/>
          <w:lang w:val="kk-KZ"/>
        </w:rPr>
        <w:t>1</w:t>
      </w:r>
      <w:r w:rsidRPr="003A5547">
        <w:rPr>
          <w:rFonts w:ascii="Times New Roman" w:hAnsi="Times New Roman" w:cs="Times New Roman"/>
          <w:b/>
          <w:bCs/>
          <w:sz w:val="20"/>
          <w:szCs w:val="20"/>
          <w:lang w:val="kk-KZ"/>
        </w:rPr>
        <w:t xml:space="preserve"> модуль   бойынша </w:t>
      </w:r>
      <w:r w:rsidRPr="003A5547">
        <w:rPr>
          <w:rFonts w:ascii="Times New Roman" w:hAnsi="Times New Roman" w:cs="Times New Roman"/>
          <w:sz w:val="20"/>
          <w:szCs w:val="20"/>
          <w:lang w:val="kk-KZ"/>
        </w:rPr>
        <w:t xml:space="preserve">оқытылатын </w:t>
      </w:r>
      <w:r w:rsidR="008D7679" w:rsidRPr="003A5547">
        <w:rPr>
          <w:rFonts w:ascii="Times New Roman" w:hAnsi="Times New Roman" w:cs="Times New Roman"/>
          <w:b/>
          <w:bCs/>
          <w:i/>
          <w:sz w:val="20"/>
          <w:szCs w:val="20"/>
          <w:lang w:val="kk-KZ"/>
        </w:rPr>
        <w:t>«</w:t>
      </w:r>
      <w:r w:rsidR="008D7679" w:rsidRPr="003A5547">
        <w:rPr>
          <w:rFonts w:ascii="Times New Roman" w:hAnsi="Times New Roman" w:cs="Times New Roman"/>
          <w:b/>
          <w:bCs/>
          <w:sz w:val="20"/>
          <w:szCs w:val="20"/>
          <w:lang w:val="kk-KZ"/>
        </w:rPr>
        <w:t>Танымдық және регулятивті белсенділ</w:t>
      </w:r>
      <w:r w:rsidR="00937EF9" w:rsidRPr="003A5547">
        <w:rPr>
          <w:rFonts w:ascii="Times New Roman" w:hAnsi="Times New Roman" w:cs="Times New Roman"/>
          <w:b/>
          <w:bCs/>
          <w:sz w:val="20"/>
          <w:szCs w:val="20"/>
          <w:lang w:val="kk-KZ"/>
        </w:rPr>
        <w:t>і</w:t>
      </w:r>
      <w:r w:rsidR="008D7679" w:rsidRPr="003A5547">
        <w:rPr>
          <w:rFonts w:ascii="Times New Roman" w:hAnsi="Times New Roman" w:cs="Times New Roman"/>
          <w:b/>
          <w:bCs/>
          <w:sz w:val="20"/>
          <w:szCs w:val="20"/>
          <w:lang w:val="kk-KZ"/>
        </w:rPr>
        <w:t>к психологиясы</w:t>
      </w:r>
      <w:r w:rsidRPr="003A5547">
        <w:rPr>
          <w:rFonts w:ascii="Times New Roman" w:hAnsi="Times New Roman" w:cs="Times New Roman"/>
          <w:b/>
          <w:bCs/>
          <w:sz w:val="20"/>
          <w:szCs w:val="20"/>
          <w:lang w:val="kk-KZ"/>
        </w:rPr>
        <w:t xml:space="preserve">» </w:t>
      </w:r>
      <w:r w:rsidRPr="003A5547">
        <w:rPr>
          <w:rFonts w:ascii="Times New Roman" w:hAnsi="Times New Roman" w:cs="Times New Roman"/>
          <w:sz w:val="20"/>
          <w:szCs w:val="20"/>
          <w:lang w:val="kk-KZ"/>
        </w:rPr>
        <w:t xml:space="preserve">  курсын меңгеру негізінде   </w:t>
      </w:r>
      <w:r w:rsidRPr="003A5547">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w:t>
      </w:r>
      <w:r w:rsidR="008D7679" w:rsidRPr="003A5547">
        <w:rPr>
          <w:rFonts w:ascii="Times New Roman" w:hAnsi="Times New Roman" w:cs="Times New Roman"/>
          <w:sz w:val="20"/>
          <w:szCs w:val="20"/>
          <w:lang w:val="kk-KZ" w:eastAsia="ko-KR"/>
        </w:rPr>
        <w:t xml:space="preserve">танымдық </w:t>
      </w:r>
      <w:r w:rsidRPr="003A5547">
        <w:rPr>
          <w:rFonts w:ascii="Times New Roman" w:hAnsi="Times New Roman" w:cs="Times New Roman"/>
          <w:sz w:val="20"/>
          <w:szCs w:val="20"/>
          <w:lang w:val="kk-KZ" w:eastAsia="ko-KR"/>
        </w:rPr>
        <w:t xml:space="preserve">психикалық процестердің табиғатын және </w:t>
      </w:r>
      <w:r w:rsidR="008D7679" w:rsidRPr="003A5547">
        <w:rPr>
          <w:rFonts w:ascii="Times New Roman" w:hAnsi="Times New Roman" w:cs="Times New Roman"/>
          <w:sz w:val="20"/>
          <w:szCs w:val="20"/>
          <w:lang w:val="kk-KZ" w:eastAsia="ko-KR"/>
        </w:rPr>
        <w:t xml:space="preserve">психология </w:t>
      </w:r>
      <w:r w:rsidRPr="003A5547">
        <w:rPr>
          <w:rFonts w:ascii="Times New Roman" w:hAnsi="Times New Roman" w:cs="Times New Roman"/>
          <w:sz w:val="20"/>
          <w:szCs w:val="20"/>
          <w:lang w:val="kk-KZ" w:eastAsia="ko-KR"/>
        </w:rPr>
        <w:t>мам</w:t>
      </w:r>
      <w:r w:rsidR="008D7679" w:rsidRPr="003A5547">
        <w:rPr>
          <w:rFonts w:ascii="Times New Roman" w:hAnsi="Times New Roman" w:cs="Times New Roman"/>
          <w:sz w:val="20"/>
          <w:szCs w:val="20"/>
          <w:lang w:val="kk-KZ" w:eastAsia="ko-KR"/>
        </w:rPr>
        <w:t>андығын</w:t>
      </w:r>
      <w:r w:rsidRPr="003A5547">
        <w:rPr>
          <w:rFonts w:ascii="Times New Roman" w:hAnsi="Times New Roman" w:cs="Times New Roman"/>
          <w:sz w:val="20"/>
          <w:szCs w:val="20"/>
          <w:lang w:val="kk-KZ" w:eastAsia="ko-KR"/>
        </w:rPr>
        <w:t xml:space="preserve">а қатысты ғылыми түсініктердің негізін түсініп, ғылыми психологиялық ойлау жүйесін негіздеу. Психикалық танымдық процестердің табиғаты туралы ақпараттарды қайта өңдеудің және танудың бірыңғай жүйесі және </w:t>
      </w:r>
      <w:r w:rsidR="008D7679" w:rsidRPr="003A5547">
        <w:rPr>
          <w:rFonts w:ascii="Times New Roman" w:hAnsi="Times New Roman" w:cs="Times New Roman"/>
          <w:sz w:val="20"/>
          <w:szCs w:val="20"/>
          <w:lang w:val="kk-KZ" w:eastAsia="ko-KR"/>
        </w:rPr>
        <w:t xml:space="preserve">зейін, түйсіну мен қабылдау, ес,ойлау және сөз </w:t>
      </w:r>
      <w:r w:rsidRPr="003A5547">
        <w:rPr>
          <w:rFonts w:ascii="Times New Roman" w:hAnsi="Times New Roman" w:cs="Times New Roman"/>
          <w:sz w:val="20"/>
          <w:szCs w:val="20"/>
          <w:lang w:val="kk-KZ" w:eastAsia="ko-KR"/>
        </w:rPr>
        <w:t>психикалық процестердің бірінші деңгейлі жүйесі деп түсіну.</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 xml:space="preserve">Міндеттері: </w:t>
      </w:r>
    </w:p>
    <w:p w:rsidR="0013356C" w:rsidRPr="003A5547" w:rsidRDefault="005D1D30" w:rsidP="00580E3D">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1.Т</w:t>
      </w:r>
      <w:r w:rsidR="0013356C" w:rsidRPr="003A5547">
        <w:rPr>
          <w:rFonts w:ascii="Times New Roman" w:hAnsi="Times New Roman" w:cs="Times New Roman"/>
          <w:sz w:val="20"/>
          <w:szCs w:val="20"/>
          <w:lang w:val="kk-KZ"/>
        </w:rPr>
        <w:t>анымдық психологиялық процестердің</w:t>
      </w:r>
      <w:r w:rsidR="008D7679" w:rsidRPr="003A5547">
        <w:rPr>
          <w:rFonts w:ascii="Times New Roman" w:hAnsi="Times New Roman" w:cs="Times New Roman"/>
          <w:sz w:val="20"/>
          <w:szCs w:val="20"/>
          <w:lang w:val="kk-KZ"/>
        </w:rPr>
        <w:t xml:space="preserve"> және регулятивті белсенділіктің </w:t>
      </w:r>
      <w:r w:rsidR="0013356C" w:rsidRPr="003A5547">
        <w:rPr>
          <w:rFonts w:ascii="Times New Roman" w:hAnsi="Times New Roman" w:cs="Times New Roman"/>
          <w:sz w:val="20"/>
          <w:szCs w:val="20"/>
          <w:lang w:val="kk-KZ"/>
        </w:rPr>
        <w:t xml:space="preserve"> негізгі заңдылықтары мен даму мех</w:t>
      </w:r>
      <w:r>
        <w:rPr>
          <w:rFonts w:ascii="Times New Roman" w:hAnsi="Times New Roman" w:cs="Times New Roman"/>
          <w:sz w:val="20"/>
          <w:szCs w:val="20"/>
          <w:lang w:val="kk-KZ"/>
        </w:rPr>
        <w:t xml:space="preserve">анизмдерін қолданудың </w:t>
      </w:r>
      <w:r w:rsidR="0013356C" w:rsidRPr="003A5547">
        <w:rPr>
          <w:rFonts w:ascii="Times New Roman" w:hAnsi="Times New Roman" w:cs="Times New Roman"/>
          <w:sz w:val="20"/>
          <w:szCs w:val="20"/>
          <w:lang w:val="kk-KZ"/>
        </w:rPr>
        <w:t xml:space="preserve"> теориялық–методологиялық  аспектіде танысып, оқып–үйрену, </w:t>
      </w:r>
      <w:r w:rsidR="008D7679" w:rsidRPr="003A5547">
        <w:rPr>
          <w:rFonts w:ascii="Times New Roman" w:hAnsi="Times New Roman" w:cs="Times New Roman"/>
          <w:sz w:val="20"/>
          <w:szCs w:val="20"/>
          <w:lang w:val="kk-KZ"/>
        </w:rPr>
        <w:t xml:space="preserve">танымдық </w:t>
      </w:r>
      <w:r w:rsidR="0013356C" w:rsidRPr="003A5547">
        <w:rPr>
          <w:rFonts w:ascii="Times New Roman" w:hAnsi="Times New Roman" w:cs="Times New Roman"/>
          <w:sz w:val="20"/>
          <w:szCs w:val="20"/>
          <w:lang w:val="kk-KZ"/>
        </w:rPr>
        <w:t xml:space="preserve">  процестердің негізгі заңдылықтары  мен  критер</w:t>
      </w:r>
      <w:r w:rsidR="008D7679" w:rsidRPr="003A5547">
        <w:rPr>
          <w:rFonts w:ascii="Times New Roman" w:hAnsi="Times New Roman" w:cs="Times New Roman"/>
          <w:sz w:val="20"/>
          <w:szCs w:val="20"/>
          <w:lang w:val="kk-KZ"/>
        </w:rPr>
        <w:t xml:space="preserve">ийлерін </w:t>
      </w:r>
      <w:r w:rsidR="0013356C" w:rsidRPr="003A5547">
        <w:rPr>
          <w:rFonts w:ascii="Times New Roman" w:hAnsi="Times New Roman" w:cs="Times New Roman"/>
          <w:sz w:val="20"/>
          <w:szCs w:val="20"/>
          <w:lang w:val="kk-KZ"/>
        </w:rPr>
        <w:t xml:space="preserve">  фундаменттік теориялық және қолданбалы психологиялық зерттеулерде қолдануға  </w:t>
      </w:r>
      <w:r>
        <w:rPr>
          <w:rFonts w:ascii="Times New Roman" w:hAnsi="Times New Roman" w:cs="Times New Roman"/>
          <w:sz w:val="20"/>
          <w:szCs w:val="20"/>
          <w:lang w:val="kk-KZ"/>
        </w:rPr>
        <w:t xml:space="preserve">студенттерде оң </w:t>
      </w:r>
      <w:r w:rsidR="0013356C" w:rsidRPr="003A5547">
        <w:rPr>
          <w:rFonts w:ascii="Times New Roman" w:hAnsi="Times New Roman" w:cs="Times New Roman"/>
          <w:sz w:val="20"/>
          <w:szCs w:val="20"/>
          <w:lang w:val="kk-KZ"/>
        </w:rPr>
        <w:t xml:space="preserve"> мотивация мен жүйелік негіздерді қалыптастыру; </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2.Оқытылған психологиялық құбылыстардың</w:t>
      </w:r>
      <w:r w:rsidR="008D7679" w:rsidRPr="003A5547">
        <w:rPr>
          <w:rFonts w:ascii="Times New Roman" w:hAnsi="Times New Roman" w:cs="Times New Roman"/>
          <w:sz w:val="20"/>
          <w:szCs w:val="20"/>
          <w:lang w:val="kk-KZ" w:eastAsia="ko-KR"/>
        </w:rPr>
        <w:t>, регулятивті белсенділіктің</w:t>
      </w:r>
      <w:r w:rsidRPr="003A5547">
        <w:rPr>
          <w:rFonts w:ascii="Times New Roman" w:hAnsi="Times New Roman" w:cs="Times New Roman"/>
          <w:sz w:val="20"/>
          <w:szCs w:val="20"/>
          <w:lang w:val="kk-KZ" w:eastAsia="ko-KR"/>
        </w:rPr>
        <w:t xml:space="preserve"> заңдылықтары және танымдық процестердің өзіндік ерекшеліктері туралы концепциялар мен теориялар мен зерттеулер  негізінде психологияның  әр салалары, танымдық процестер жайлы студенттерде білімдерді жүйелендіру;</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3.Психикалық </w:t>
      </w:r>
      <w:r w:rsidR="00D83680" w:rsidRPr="003A5547">
        <w:rPr>
          <w:rFonts w:ascii="Times New Roman" w:hAnsi="Times New Roman" w:cs="Times New Roman"/>
          <w:sz w:val="20"/>
          <w:szCs w:val="20"/>
          <w:lang w:val="kk-KZ"/>
        </w:rPr>
        <w:t xml:space="preserve">танымдық </w:t>
      </w:r>
      <w:r w:rsidRPr="003A5547">
        <w:rPr>
          <w:rFonts w:ascii="Times New Roman" w:hAnsi="Times New Roman" w:cs="Times New Roman"/>
          <w:sz w:val="20"/>
          <w:szCs w:val="20"/>
          <w:lang w:val="kk-KZ"/>
        </w:rPr>
        <w:t>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sz w:val="20"/>
          <w:szCs w:val="20"/>
          <w:lang w:val="kk-KZ" w:eastAsia="ko-KR"/>
        </w:rPr>
        <w:t>4.</w:t>
      </w:r>
      <w:r w:rsidR="00D83680" w:rsidRPr="003A5547">
        <w:rPr>
          <w:rFonts w:ascii="Times New Roman" w:hAnsi="Times New Roman" w:cs="Times New Roman"/>
          <w:sz w:val="20"/>
          <w:szCs w:val="20"/>
          <w:lang w:val="kk-KZ" w:eastAsia="ko-KR"/>
        </w:rPr>
        <w:t xml:space="preserve">Әлемдік </w:t>
      </w:r>
      <w:r w:rsidRPr="003A5547">
        <w:rPr>
          <w:rFonts w:ascii="Times New Roman" w:hAnsi="Times New Roman" w:cs="Times New Roman"/>
          <w:sz w:val="20"/>
          <w:szCs w:val="20"/>
          <w:lang w:val="kk-KZ" w:eastAsia="ko-KR"/>
        </w:rPr>
        <w:t xml:space="preserve">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13356C" w:rsidRPr="003A5547" w:rsidRDefault="0013356C" w:rsidP="00580E3D">
      <w:pPr>
        <w:spacing w:after="0" w:line="240" w:lineRule="auto"/>
        <w:jc w:val="both"/>
        <w:rPr>
          <w:rFonts w:ascii="Times New Roman" w:hAnsi="Times New Roman" w:cs="Times New Roman"/>
          <w:sz w:val="20"/>
          <w:szCs w:val="20"/>
          <w:lang w:val="kk-KZ"/>
        </w:rPr>
      </w:pPr>
      <w:r w:rsidRPr="003A5547">
        <w:rPr>
          <w:rFonts w:ascii="Times New Roman" w:hAnsi="Times New Roman" w:cs="Times New Roman"/>
          <w:b/>
          <w:sz w:val="20"/>
          <w:szCs w:val="20"/>
          <w:lang w:val="kk-KZ"/>
        </w:rPr>
        <w:t xml:space="preserve">Құзыреттері (оқытудың нәтижелері): </w:t>
      </w:r>
    </w:p>
    <w:p w:rsidR="0013356C" w:rsidRPr="003A5547" w:rsidRDefault="0013356C" w:rsidP="005D1D30">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Жалпы құзырет</w:t>
      </w:r>
      <w:r w:rsidRPr="003A5547">
        <w:rPr>
          <w:rFonts w:ascii="Times New Roman" w:hAnsi="Times New Roman" w:cs="Times New Roman"/>
          <w:sz w:val="20"/>
          <w:szCs w:val="20"/>
          <w:lang w:val="kk-KZ"/>
        </w:rPr>
        <w:t>:</w:t>
      </w:r>
      <w:r w:rsidR="005D1D30">
        <w:rPr>
          <w:rFonts w:ascii="Times New Roman" w:hAnsi="Times New Roman" w:cs="Times New Roman"/>
          <w:sz w:val="20"/>
          <w:szCs w:val="20"/>
          <w:lang w:val="kk-KZ"/>
        </w:rPr>
        <w:t xml:space="preserve"> </w:t>
      </w:r>
      <w:r w:rsidRPr="003A5547">
        <w:rPr>
          <w:rFonts w:ascii="Times New Roman" w:hAnsi="Times New Roman" w:cs="Times New Roman"/>
          <w:b/>
          <w:bCs/>
          <w:sz w:val="20"/>
          <w:szCs w:val="20"/>
          <w:lang w:val="kk-KZ"/>
        </w:rPr>
        <w:t>құралдық</w:t>
      </w:r>
      <w:r w:rsidRPr="003A5547">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тұлға аралық:</w:t>
      </w:r>
      <w:r w:rsidRPr="003A5547">
        <w:rPr>
          <w:rFonts w:ascii="Times New Roman" w:hAnsi="Times New Roman" w:cs="Times New Roman"/>
          <w:sz w:val="20"/>
          <w:szCs w:val="20"/>
          <w:lang w:val="kk-KZ"/>
        </w:rPr>
        <w:t xml:space="preserve">  тұлғаның индивидуалды креативті қабілеттердің  танымдық психикалық процестер және психология ғылымы жайлы зерттеулер туралы фундаменталды білімдерді оларды ғылыми бағытта  пайдалану;</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жүйелік:</w:t>
      </w:r>
      <w:r w:rsidRPr="003A5547">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13356C" w:rsidRPr="003A5547" w:rsidRDefault="0013356C" w:rsidP="00580E3D">
      <w:pPr>
        <w:shd w:val="clear" w:color="auto" w:fill="FFFFFF"/>
        <w:autoSpaceDE w:val="0"/>
        <w:autoSpaceDN w:val="0"/>
        <w:adjustRightInd w:val="0"/>
        <w:spacing w:after="0" w:line="240" w:lineRule="auto"/>
        <w:jc w:val="both"/>
        <w:rPr>
          <w:sz w:val="20"/>
          <w:szCs w:val="20"/>
          <w:lang w:val="kk-KZ"/>
        </w:rPr>
      </w:pPr>
      <w:r w:rsidRPr="003A5547">
        <w:rPr>
          <w:rFonts w:ascii="Times New Roman" w:hAnsi="Times New Roman" w:cs="Times New Roman"/>
          <w:b/>
          <w:bCs/>
          <w:sz w:val="20"/>
          <w:szCs w:val="20"/>
          <w:lang w:val="kk-KZ"/>
        </w:rPr>
        <w:t>пәндік құзырет</w:t>
      </w:r>
      <w:r w:rsidRPr="003A5547">
        <w:rPr>
          <w:rFonts w:ascii="Times New Roman" w:hAnsi="Times New Roman" w:cs="Times New Roman"/>
          <w:sz w:val="20"/>
          <w:szCs w:val="20"/>
          <w:lang w:val="kk-KZ"/>
        </w:rPr>
        <w:t xml:space="preserve">: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w:t>
      </w:r>
      <w:r w:rsidRPr="003A5547">
        <w:rPr>
          <w:rFonts w:ascii="Times New Roman" w:hAnsi="Times New Roman" w:cs="Times New Roman"/>
          <w:sz w:val="20"/>
          <w:szCs w:val="20"/>
          <w:lang w:val="kk-KZ"/>
        </w:rPr>
        <w:lastRenderedPageBreak/>
        <w:t>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r w:rsidRPr="003A5547">
        <w:rPr>
          <w:b/>
          <w:sz w:val="20"/>
          <w:szCs w:val="20"/>
          <w:lang w:val="kk-KZ"/>
        </w:rPr>
        <w:t xml:space="preserve"> </w:t>
      </w:r>
    </w:p>
    <w:p w:rsidR="0013356C" w:rsidRPr="003A5547" w:rsidRDefault="0013356C" w:rsidP="00580E3D">
      <w:pPr>
        <w:spacing w:after="0"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rPr>
        <w:t>Пререквезиттері:</w:t>
      </w:r>
    </w:p>
    <w:p w:rsidR="0013356C" w:rsidRPr="003A5547" w:rsidRDefault="0013356C" w:rsidP="00580E3D">
      <w:pPr>
        <w:spacing w:after="0" w:line="240" w:lineRule="auto"/>
        <w:ind w:firstLine="454"/>
        <w:jc w:val="both"/>
        <w:rPr>
          <w:rFonts w:ascii="Times New Roman" w:hAnsi="Times New Roman" w:cs="Times New Roman"/>
          <w:b/>
          <w:bCs/>
          <w:sz w:val="20"/>
          <w:szCs w:val="20"/>
          <w:lang w:val="kk-KZ"/>
        </w:rPr>
      </w:pPr>
      <w:r w:rsidRPr="003A5547">
        <w:rPr>
          <w:rFonts w:ascii="Times New Roman" w:hAnsi="Times New Roman" w:cs="Times New Roman"/>
          <w:sz w:val="20"/>
          <w:szCs w:val="20"/>
          <w:lang w:val="kk-KZ" w:eastAsia="ko-KR"/>
        </w:rPr>
        <w:t>Студенттердің  психологиялық кәсіби білімі «</w:t>
      </w:r>
      <w:r w:rsidR="00D83680" w:rsidRPr="003A5547">
        <w:rPr>
          <w:rFonts w:ascii="Times New Roman" w:hAnsi="Times New Roman" w:cs="Times New Roman"/>
          <w:sz w:val="20"/>
          <w:szCs w:val="20"/>
          <w:lang w:val="kk-KZ" w:eastAsia="ko-KR"/>
        </w:rPr>
        <w:t>Жалпы п</w:t>
      </w:r>
      <w:r w:rsidRPr="003A5547">
        <w:rPr>
          <w:rFonts w:ascii="Times New Roman" w:hAnsi="Times New Roman" w:cs="Times New Roman"/>
          <w:sz w:val="20"/>
          <w:szCs w:val="20"/>
          <w:lang w:val="kk-KZ" w:eastAsia="ko-KR"/>
        </w:rPr>
        <w:t xml:space="preserve">сихология </w:t>
      </w:r>
      <w:r w:rsidR="00D83680" w:rsidRPr="003A5547">
        <w:rPr>
          <w:rFonts w:ascii="Times New Roman" w:hAnsi="Times New Roman" w:cs="Times New Roman"/>
          <w:sz w:val="20"/>
          <w:szCs w:val="20"/>
          <w:lang w:val="kk-KZ" w:eastAsia="ko-KR"/>
        </w:rPr>
        <w:t xml:space="preserve">теориялық мәселелері» </w:t>
      </w:r>
      <w:r w:rsidRPr="003A5547">
        <w:rPr>
          <w:rFonts w:ascii="Times New Roman" w:hAnsi="Times New Roman" w:cs="Times New Roman"/>
          <w:sz w:val="20"/>
          <w:szCs w:val="20"/>
          <w:lang w:val="kk-KZ" w:eastAsia="ko-KR"/>
        </w:rPr>
        <w:t xml:space="preserve">курсымен таныстықтан басталады. Оны жемісті меңгеру їшін “Философия”, “Орталыќ жүйке жүйесі және жоғарғы жүйке жүйесінің іс-әрекетінің физиологиясы”, “Жоғарғы математика”, “Социология” пәндерімен таныс болуы ќажет. </w:t>
      </w:r>
    </w:p>
    <w:p w:rsidR="0013356C" w:rsidRPr="003A5547" w:rsidRDefault="0013356C"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ko-KR"/>
        </w:rPr>
        <w:t xml:space="preserve">Постреквизиттер </w:t>
      </w:r>
      <w:r w:rsidRPr="003A5547">
        <w:rPr>
          <w:rFonts w:ascii="Times New Roman" w:hAnsi="Times New Roman" w:cs="Times New Roman"/>
          <w:sz w:val="20"/>
          <w:szCs w:val="20"/>
          <w:lang w:val="kk-KZ"/>
        </w:rPr>
        <w:t>Бұл пәнді оқуда психолог-студенттер алдыңғы өт</w:t>
      </w:r>
      <w:r w:rsidR="00680786" w:rsidRPr="003A5547">
        <w:rPr>
          <w:rFonts w:ascii="Times New Roman" w:hAnsi="Times New Roman" w:cs="Times New Roman"/>
          <w:sz w:val="20"/>
          <w:szCs w:val="20"/>
          <w:lang w:val="kk-KZ"/>
        </w:rPr>
        <w:t>етін</w:t>
      </w:r>
      <w:r w:rsidRPr="003A5547">
        <w:rPr>
          <w:rFonts w:ascii="Times New Roman" w:hAnsi="Times New Roman" w:cs="Times New Roman"/>
          <w:sz w:val="20"/>
          <w:szCs w:val="20"/>
          <w:lang w:val="kk-KZ"/>
        </w:rPr>
        <w:t xml:space="preserve">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p>
    <w:p w:rsidR="0013356C" w:rsidRPr="003A5547" w:rsidRDefault="00680786" w:rsidP="00580E3D">
      <w:pPr>
        <w:pStyle w:val="a4"/>
        <w:spacing w:line="240" w:lineRule="auto"/>
        <w:ind w:firstLine="454"/>
        <w:jc w:val="both"/>
        <w:rPr>
          <w:rFonts w:ascii="Times New Roman" w:hAnsi="Times New Roman" w:cs="Times New Roman"/>
          <w:sz w:val="20"/>
          <w:szCs w:val="20"/>
          <w:lang w:val="kk-KZ"/>
        </w:rPr>
      </w:pPr>
      <w:r w:rsidRPr="003A5547">
        <w:rPr>
          <w:rFonts w:ascii="Times New Roman" w:hAnsi="Times New Roman" w:cs="Times New Roman"/>
          <w:b/>
          <w:bCs/>
          <w:i/>
          <w:sz w:val="20"/>
          <w:szCs w:val="20"/>
          <w:lang w:val="kk-KZ"/>
        </w:rPr>
        <w:t>«</w:t>
      </w:r>
      <w:r w:rsidRPr="003A5547">
        <w:rPr>
          <w:rFonts w:ascii="Times New Roman" w:hAnsi="Times New Roman" w:cs="Times New Roman"/>
          <w:b/>
          <w:bCs/>
          <w:sz w:val="20"/>
          <w:szCs w:val="20"/>
          <w:lang w:val="kk-KZ"/>
        </w:rPr>
        <w:t>Танымдық және регулятивті белсенділ</w:t>
      </w:r>
      <w:r w:rsidR="00937EF9" w:rsidRPr="003A5547">
        <w:rPr>
          <w:rFonts w:ascii="Times New Roman" w:hAnsi="Times New Roman" w:cs="Times New Roman"/>
          <w:b/>
          <w:bCs/>
          <w:sz w:val="20"/>
          <w:szCs w:val="20"/>
          <w:lang w:val="kk-KZ"/>
        </w:rPr>
        <w:t>і</w:t>
      </w:r>
      <w:r w:rsidRPr="003A5547">
        <w:rPr>
          <w:rFonts w:ascii="Times New Roman" w:hAnsi="Times New Roman" w:cs="Times New Roman"/>
          <w:b/>
          <w:bCs/>
          <w:sz w:val="20"/>
          <w:szCs w:val="20"/>
          <w:lang w:val="kk-KZ"/>
        </w:rPr>
        <w:t xml:space="preserve">к психологиясы» </w:t>
      </w:r>
      <w:r w:rsidRPr="003A5547">
        <w:rPr>
          <w:rFonts w:ascii="Times New Roman" w:hAnsi="Times New Roman" w:cs="Times New Roman"/>
          <w:sz w:val="20"/>
          <w:szCs w:val="20"/>
          <w:lang w:val="kk-KZ"/>
        </w:rPr>
        <w:t xml:space="preserve">  </w:t>
      </w:r>
      <w:r w:rsidR="0013356C" w:rsidRPr="003A5547">
        <w:rPr>
          <w:rFonts w:ascii="Times New Roman" w:hAnsi="Times New Roman" w:cs="Times New Roman"/>
          <w:sz w:val="20"/>
          <w:szCs w:val="20"/>
          <w:lang w:val="kk-KZ"/>
        </w:rPr>
        <w:t>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w:t>
      </w:r>
    </w:p>
    <w:p w:rsidR="0013356C" w:rsidRPr="007D43BF" w:rsidRDefault="0013356C" w:rsidP="007D43BF">
      <w:pPr>
        <w:pStyle w:val="a4"/>
        <w:spacing w:line="240" w:lineRule="auto"/>
        <w:ind w:firstLine="454"/>
        <w:jc w:val="both"/>
        <w:rPr>
          <w:rFonts w:ascii="Times New Roman" w:hAnsi="Times New Roman" w:cs="Times New Roman"/>
          <w:sz w:val="20"/>
          <w:szCs w:val="20"/>
          <w:lang w:val="kk-KZ" w:eastAsia="ko-KR"/>
        </w:rPr>
      </w:pPr>
      <w:r w:rsidRPr="003A5547">
        <w:rPr>
          <w:rFonts w:ascii="Times New Roman" w:hAnsi="Times New Roman" w:cs="Times New Roman"/>
          <w:sz w:val="20"/>
          <w:szCs w:val="20"/>
          <w:lang w:val="kk-KZ" w:eastAsia="ko-KR"/>
        </w:rPr>
        <w:t xml:space="preserve">Студент-психологтардың барлық  оқу процесі </w:t>
      </w:r>
      <w:r w:rsidR="00680786" w:rsidRPr="003A5547">
        <w:rPr>
          <w:rFonts w:ascii="Times New Roman" w:hAnsi="Times New Roman" w:cs="Times New Roman"/>
          <w:b/>
          <w:bCs/>
          <w:i/>
          <w:sz w:val="20"/>
          <w:szCs w:val="20"/>
          <w:lang w:val="kk-KZ"/>
        </w:rPr>
        <w:t>«</w:t>
      </w:r>
      <w:r w:rsidR="00680786" w:rsidRPr="003A5547">
        <w:rPr>
          <w:rFonts w:ascii="Times New Roman" w:hAnsi="Times New Roman" w:cs="Times New Roman"/>
          <w:b/>
          <w:bCs/>
          <w:sz w:val="20"/>
          <w:szCs w:val="20"/>
          <w:lang w:val="kk-KZ"/>
        </w:rPr>
        <w:t>Танымдық және регулятивті белсенділ</w:t>
      </w:r>
      <w:r w:rsidR="00230C22" w:rsidRPr="003A5547">
        <w:rPr>
          <w:rFonts w:ascii="Times New Roman" w:hAnsi="Times New Roman" w:cs="Times New Roman"/>
          <w:b/>
          <w:bCs/>
          <w:sz w:val="20"/>
          <w:szCs w:val="20"/>
          <w:lang w:val="kk-KZ"/>
        </w:rPr>
        <w:t>і</w:t>
      </w:r>
      <w:r w:rsidR="00680786" w:rsidRPr="003A5547">
        <w:rPr>
          <w:rFonts w:ascii="Times New Roman" w:hAnsi="Times New Roman" w:cs="Times New Roman"/>
          <w:b/>
          <w:bCs/>
          <w:sz w:val="20"/>
          <w:szCs w:val="20"/>
          <w:lang w:val="kk-KZ"/>
        </w:rPr>
        <w:t xml:space="preserve">к психологиясы» </w:t>
      </w:r>
      <w:r w:rsidR="00680786" w:rsidRPr="003A5547">
        <w:rPr>
          <w:rFonts w:ascii="Times New Roman" w:hAnsi="Times New Roman" w:cs="Times New Roman"/>
          <w:sz w:val="20"/>
          <w:szCs w:val="20"/>
          <w:lang w:val="kk-KZ"/>
        </w:rPr>
        <w:t xml:space="preserve">  </w:t>
      </w:r>
      <w:r w:rsidRPr="003A5547">
        <w:rPr>
          <w:rFonts w:ascii="Times New Roman" w:hAnsi="Times New Roman" w:cs="Times New Roman"/>
          <w:sz w:val="20"/>
          <w:szCs w:val="20"/>
          <w:lang w:val="kk-KZ" w:eastAsia="ko-KR"/>
        </w:rPr>
        <w:t>базалық курсын меңгеру барысында алынған білімдерінің негізіне сүйеніп құрылады. Жоғарғы курста оқытылатын барлық психологиялық пәндердің негізін құрайды: «Жалпы психология»,  “Әлеуметтік психология”, “Жас ерекшелік психологиясы”, “Педагогикалық психология”, “Психология тарихы”, «Психол</w:t>
      </w:r>
      <w:r w:rsidR="00680786" w:rsidRPr="003A5547">
        <w:rPr>
          <w:rFonts w:ascii="Times New Roman" w:hAnsi="Times New Roman" w:cs="Times New Roman"/>
          <w:sz w:val="20"/>
          <w:szCs w:val="20"/>
          <w:lang w:val="kk-KZ" w:eastAsia="ko-KR"/>
        </w:rPr>
        <w:t>огиядағы математикалық әдістер», «П</w:t>
      </w:r>
      <w:r w:rsidRPr="003A5547">
        <w:rPr>
          <w:rFonts w:ascii="Times New Roman" w:hAnsi="Times New Roman" w:cs="Times New Roman"/>
          <w:sz w:val="20"/>
          <w:szCs w:val="20"/>
          <w:lang w:val="kk-KZ" w:eastAsia="ko-KR"/>
        </w:rPr>
        <w:t>рактикалық психология</w:t>
      </w:r>
      <w:r w:rsidR="00680786" w:rsidRPr="003A5547">
        <w:rPr>
          <w:rFonts w:ascii="Times New Roman" w:hAnsi="Times New Roman" w:cs="Times New Roman"/>
          <w:sz w:val="20"/>
          <w:szCs w:val="20"/>
          <w:lang w:val="kk-KZ" w:eastAsia="ko-KR"/>
        </w:rPr>
        <w:t>»</w:t>
      </w:r>
      <w:r w:rsidRPr="003A5547">
        <w:rPr>
          <w:rFonts w:ascii="Times New Roman" w:hAnsi="Times New Roman" w:cs="Times New Roman"/>
          <w:sz w:val="20"/>
          <w:szCs w:val="20"/>
          <w:lang w:val="kk-KZ" w:eastAsia="ko-KR"/>
        </w:rPr>
        <w:t xml:space="preserve"> және көптеген басқа пәндерде жалпы психологияның негізгі принциптері мен жағдайларына сүйенеді.</w:t>
      </w:r>
    </w:p>
    <w:p w:rsidR="0013356C" w:rsidRPr="003A5547" w:rsidRDefault="0013356C" w:rsidP="003A5547">
      <w:pPr>
        <w:spacing w:after="0" w:line="240" w:lineRule="auto"/>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13356C" w:rsidRPr="003A5547" w:rsidTr="000F4C23">
        <w:tc>
          <w:tcPr>
            <w:tcW w:w="27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7D43BF" w:rsidP="00964831">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0013356C" w:rsidRPr="003A5547">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0B7D59" w:rsidRPr="003A5547" w:rsidRDefault="0013356C" w:rsidP="00964831">
            <w:pPr>
              <w:spacing w:after="0"/>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Баға</w:t>
            </w:r>
          </w:p>
          <w:p w:rsidR="0013356C" w:rsidRPr="003A5547" w:rsidRDefault="0013356C" w:rsidP="0096483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 xml:space="preserve">сы </w:t>
            </w:r>
          </w:p>
        </w:tc>
      </w:tr>
      <w:tr w:rsidR="0013356C" w:rsidRPr="003A5547" w:rsidTr="00964831">
        <w:tc>
          <w:tcPr>
            <w:tcW w:w="5000" w:type="pct"/>
            <w:gridSpan w:val="4"/>
            <w:tcBorders>
              <w:top w:val="single" w:sz="4" w:space="0" w:color="auto"/>
              <w:left w:val="single" w:sz="4" w:space="0" w:color="auto"/>
              <w:bottom w:val="single" w:sz="4" w:space="0" w:color="auto"/>
              <w:right w:val="single" w:sz="4" w:space="0" w:color="auto"/>
            </w:tcBorders>
            <w:hideMark/>
          </w:tcPr>
          <w:p w:rsidR="0013356C" w:rsidRPr="003A5547" w:rsidRDefault="0013356C" w:rsidP="003A5547">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1</w:t>
            </w:r>
            <w:r w:rsidR="007D43BF">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007D43BF">
              <w:rPr>
                <w:rFonts w:ascii="Times New Roman" w:hAnsi="Times New Roman" w:cs="Times New Roman"/>
                <w:b/>
                <w:sz w:val="20"/>
                <w:szCs w:val="20"/>
                <w:lang w:val="kk-KZ"/>
              </w:rPr>
              <w:t>«</w:t>
            </w:r>
            <w:r w:rsidRPr="003A5547">
              <w:rPr>
                <w:rFonts w:ascii="Times New Roman" w:hAnsi="Times New Roman" w:cs="Times New Roman"/>
                <w:b/>
                <w:bCs/>
                <w:sz w:val="20"/>
                <w:szCs w:val="20"/>
                <w:lang w:val="kk-KZ" w:eastAsia="en-US"/>
              </w:rPr>
              <w:t>Таным субъектісі: түйсіну және қабылдау психологиясы</w:t>
            </w:r>
            <w:r w:rsidR="007D43BF">
              <w:rPr>
                <w:rFonts w:ascii="Times New Roman" w:hAnsi="Times New Roman" w:cs="Times New Roman"/>
                <w:b/>
                <w:bCs/>
                <w:sz w:val="20"/>
                <w:szCs w:val="20"/>
                <w:lang w:val="kk-KZ" w:eastAsia="en-US"/>
              </w:rPr>
              <w:t>»</w:t>
            </w:r>
          </w:p>
        </w:tc>
      </w:tr>
      <w:tr w:rsidR="0013356C" w:rsidRPr="003A5547" w:rsidTr="000F4C23">
        <w:trPr>
          <w:trHeight w:val="344"/>
        </w:trPr>
        <w:tc>
          <w:tcPr>
            <w:tcW w:w="278" w:type="pct"/>
            <w:vMerge w:val="restar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w:t>
            </w:r>
          </w:p>
          <w:p w:rsidR="0013356C" w:rsidRPr="003A5547" w:rsidRDefault="0013356C" w:rsidP="00580E3D">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2C270D" w:rsidP="002C270D">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Pr>
                <w:rFonts w:ascii="Times New Roman" w:hAnsi="Times New Roman" w:cs="Times New Roman"/>
                <w:b/>
                <w:sz w:val="20"/>
                <w:szCs w:val="20"/>
                <w:lang w:val="kk-KZ"/>
              </w:rPr>
              <w:t>1-</w:t>
            </w:r>
            <w:r w:rsidR="0013356C" w:rsidRPr="003A5547">
              <w:rPr>
                <w:rFonts w:ascii="Times New Roman" w:hAnsi="Times New Roman" w:cs="Times New Roman"/>
                <w:b/>
                <w:sz w:val="20"/>
                <w:szCs w:val="20"/>
                <w:lang w:val="kk-KZ"/>
              </w:rPr>
              <w:t>дәріс</w:t>
            </w:r>
            <w:r>
              <w:rPr>
                <w:rFonts w:ascii="Times New Roman" w:hAnsi="Times New Roman" w:cs="Times New Roman"/>
                <w:sz w:val="20"/>
                <w:szCs w:val="20"/>
                <w:lang w:val="kk-KZ"/>
              </w:rPr>
              <w:t>.</w:t>
            </w:r>
            <w:r w:rsidR="0013356C" w:rsidRPr="003A5547">
              <w:rPr>
                <w:rFonts w:ascii="Times New Roman" w:hAnsi="Times New Roman" w:cs="Times New Roman"/>
                <w:sz w:val="20"/>
                <w:szCs w:val="20"/>
                <w:lang w:val="kk-KZ" w:eastAsia="en-US"/>
              </w:rPr>
              <w:t xml:space="preserve">Түйсінудің  психологиялық ерекшеліктері. </w:t>
            </w:r>
            <w:r>
              <w:rPr>
                <w:rFonts w:ascii="Times New Roman" w:hAnsi="Times New Roman" w:cs="Times New Roman"/>
                <w:sz w:val="20"/>
                <w:szCs w:val="20"/>
                <w:lang w:val="kk-KZ" w:eastAsia="en-US"/>
              </w:rPr>
              <w:t>П</w:t>
            </w:r>
            <w:r w:rsidR="000B7D59" w:rsidRPr="003A5547">
              <w:rPr>
                <w:rFonts w:ascii="Times New Roman" w:hAnsi="Times New Roman" w:cs="Times New Roman"/>
                <w:sz w:val="20"/>
                <w:szCs w:val="20"/>
                <w:lang w:val="kk-KZ" w:eastAsia="en-US"/>
              </w:rPr>
              <w:t>сихофизио</w:t>
            </w:r>
            <w:r w:rsidR="003A662A" w:rsidRPr="003A5547">
              <w:rPr>
                <w:rFonts w:ascii="Times New Roman" w:hAnsi="Times New Roman" w:cs="Times New Roman"/>
                <w:sz w:val="20"/>
                <w:szCs w:val="20"/>
                <w:lang w:val="kk-KZ" w:eastAsia="en-US"/>
              </w:rPr>
              <w:t>логиялық заңдылық</w:t>
            </w:r>
            <w:r w:rsidR="0013356C" w:rsidRPr="003A5547">
              <w:rPr>
                <w:rFonts w:ascii="Times New Roman" w:hAnsi="Times New Roman" w:cs="Times New Roman"/>
                <w:sz w:val="20"/>
                <w:szCs w:val="20"/>
                <w:lang w:val="kk-KZ" w:eastAsia="en-US"/>
              </w:rPr>
              <w:t>тар</w:t>
            </w:r>
            <w:r w:rsidR="00680786" w:rsidRPr="003A5547">
              <w:rPr>
                <w:rFonts w:ascii="Times New Roman" w:hAnsi="Times New Roman" w:cs="Times New Roman"/>
                <w:sz w:val="20"/>
                <w:szCs w:val="20"/>
                <w:lang w:val="kk-KZ" w:eastAsia="en-US"/>
              </w:rPr>
              <w:t>.</w:t>
            </w:r>
            <w:r w:rsidR="00680786" w:rsidRPr="003A5547">
              <w:rPr>
                <w:rFonts w:ascii="Times New Roman" w:hAnsi="Times New Roman" w:cs="Times New Roman"/>
                <w:bCs/>
                <w:sz w:val="20"/>
                <w:szCs w:val="20"/>
                <w:lang w:val="kk-KZ" w:eastAsia="en-US"/>
              </w:rPr>
              <w:t xml:space="preserve"> Түйсінудің классификациясы.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eastAsia="en-US"/>
              </w:rPr>
              <w:t>1-семинар</w:t>
            </w:r>
            <w:r w:rsidRPr="003A5547">
              <w:rPr>
                <w:rFonts w:ascii="Times New Roman" w:hAnsi="Times New Roman" w:cs="Times New Roman"/>
                <w:sz w:val="20"/>
                <w:szCs w:val="20"/>
                <w:lang w:val="kk-KZ" w:eastAsia="en-US"/>
              </w:rPr>
              <w:t>. Сезімдік таным психологиясы</w:t>
            </w:r>
            <w:r w:rsidR="008A3EF3" w:rsidRPr="003A5547">
              <w:rPr>
                <w:rFonts w:ascii="Times New Roman" w:hAnsi="Times New Roman" w:cs="Times New Roman"/>
                <w:sz w:val="20"/>
                <w:szCs w:val="20"/>
                <w:lang w:val="kk-KZ" w:eastAsia="en-US"/>
              </w:rPr>
              <w:t>. Көру және есту түйсінулері.</w:t>
            </w:r>
            <w:r w:rsidR="003A662A" w:rsidRPr="003A5547">
              <w:rPr>
                <w:rFonts w:ascii="Times New Roman" w:hAnsi="Times New Roman" w:cs="Times New Roman"/>
                <w:sz w:val="20"/>
                <w:szCs w:val="20"/>
                <w:lang w:val="kk-KZ" w:eastAsia="en-US"/>
              </w:rPr>
              <w:t xml:space="preserve"> Сенсорлық шкалалар (Ф.А. Джелдард).</w:t>
            </w:r>
            <w:r w:rsidR="00FF68D1"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91"/>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rPr>
              <w:t>1-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Түйсінудің өмірлік трансформациялары.</w:t>
            </w:r>
            <w:r w:rsidR="008A3EF3" w:rsidRPr="003A5547">
              <w:rPr>
                <w:rFonts w:ascii="Times New Roman" w:hAnsi="Times New Roman" w:cs="Times New Roman"/>
                <w:sz w:val="20"/>
                <w:szCs w:val="20"/>
                <w:lang w:val="kk-KZ" w:eastAsia="en-US"/>
              </w:rPr>
              <w:t xml:space="preserve"> Адамның сенсорлық ұйымдасуы (Б.Г. Ананьев).</w:t>
            </w:r>
            <w:r w:rsidR="003A662A" w:rsidRPr="003A5547">
              <w:rPr>
                <w:rFonts w:ascii="Times New Roman" w:hAnsi="Times New Roman" w:cs="Times New Roman"/>
                <w:sz w:val="20"/>
                <w:szCs w:val="20"/>
                <w:lang w:val="kk-KZ" w:eastAsia="en-US"/>
              </w:rPr>
              <w:t xml:space="preserve"> Түстердің психофизикасы</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Сезімдік бейнелеу механизмі. Органикалық түйсінулер</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57"/>
        </w:trPr>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2</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2-дәріс.</w:t>
            </w:r>
            <w:r w:rsidR="002C270D">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Сенсорлық процестердің психофизикасы мен психофизиологиялық заңдылықтары</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 xml:space="preserve">2-семинар. </w:t>
            </w:r>
            <w:r w:rsidR="008A3EF3" w:rsidRPr="003A5547">
              <w:rPr>
                <w:rFonts w:ascii="Times New Roman" w:hAnsi="Times New Roman" w:cs="Times New Roman"/>
                <w:sz w:val="20"/>
                <w:szCs w:val="20"/>
                <w:lang w:val="kk-KZ" w:eastAsia="en-US"/>
              </w:rPr>
              <w:t>Түстер теориясы. Түстердің психофизикалық әрекеті.</w:t>
            </w:r>
            <w:r w:rsidR="0053438E" w:rsidRPr="003A5547">
              <w:rPr>
                <w:rFonts w:ascii="Times New Roman" w:hAnsi="Times New Roman" w:cs="Times New Roman"/>
                <w:sz w:val="20"/>
                <w:szCs w:val="20"/>
                <w:lang w:val="kk-KZ" w:eastAsia="en-US"/>
              </w:rPr>
              <w:t>. Перцептивті іс әрекет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48"/>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2C270D"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2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w:t>
            </w:r>
            <w:r w:rsidR="002C270D" w:rsidRPr="003A5547">
              <w:rPr>
                <w:rFonts w:ascii="Times New Roman" w:hAnsi="Times New Roman" w:cs="Times New Roman"/>
                <w:sz w:val="20"/>
                <w:szCs w:val="20"/>
                <w:lang w:val="kk-KZ" w:eastAsia="en-US"/>
              </w:rPr>
              <w:t>Түстерді түйсінудегі психофизиологиялық заңдылықтары</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Түстерді қабылдау</w:t>
            </w:r>
            <w:r w:rsidR="002C270D">
              <w:rPr>
                <w:rFonts w:ascii="Times New Roman" w:hAnsi="Times New Roman" w:cs="Times New Roman"/>
                <w:sz w:val="20"/>
                <w:szCs w:val="20"/>
                <w:lang w:val="kk-KZ" w:eastAsia="en-US"/>
              </w:rPr>
              <w:t>.</w:t>
            </w:r>
            <w:r w:rsidR="008A3EF3" w:rsidRPr="003A5547">
              <w:rPr>
                <w:rFonts w:ascii="Times New Roman" w:hAnsi="Times New Roman" w:cs="Times New Roman"/>
                <w:sz w:val="20"/>
                <w:szCs w:val="20"/>
                <w:lang w:val="kk-KZ" w:eastAsia="en-US"/>
              </w:rPr>
              <w:t>Түйсіну табалдырықтары. Түйсіну табалдырықтары және оларды өлшеу (С.В. Кравков).</w:t>
            </w:r>
            <w:r w:rsidR="003A662A" w:rsidRPr="003A5547">
              <w:rPr>
                <w:rFonts w:ascii="Times New Roman" w:hAnsi="Times New Roman" w:cs="Times New Roman"/>
                <w:sz w:val="20"/>
                <w:szCs w:val="20"/>
                <w:lang w:val="kk-KZ" w:eastAsia="en-US"/>
              </w:rPr>
              <w:t xml:space="preserve">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B5127F"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42"/>
        </w:trPr>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3</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3-дәріс</w:t>
            </w:r>
            <w:r w:rsidRPr="003A5547">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Қабылдау психологиясының жалпы</w:t>
            </w:r>
            <w:r w:rsidR="0053438E" w:rsidRPr="003A5547">
              <w:rPr>
                <w:rFonts w:ascii="Times New Roman" w:hAnsi="Times New Roman" w:cs="Times New Roman"/>
                <w:sz w:val="20"/>
                <w:szCs w:val="20"/>
                <w:lang w:val="kk-KZ" w:eastAsia="en-US"/>
              </w:rPr>
              <w:t xml:space="preserve"> сұрақтары. Қабылдаудың психоло</w:t>
            </w:r>
            <w:r w:rsidR="008A3EF3" w:rsidRPr="003A5547">
              <w:rPr>
                <w:rFonts w:ascii="Times New Roman" w:hAnsi="Times New Roman" w:cs="Times New Roman"/>
                <w:sz w:val="20"/>
                <w:szCs w:val="20"/>
                <w:lang w:val="kk-KZ" w:eastAsia="en-US"/>
              </w:rPr>
              <w:t>гиялық табиғаты</w:t>
            </w:r>
            <w:r w:rsidRPr="003A5547">
              <w:rPr>
                <w:rFonts w:ascii="Times New Roman" w:hAnsi="Times New Roman" w:cs="Times New Roman"/>
                <w:sz w:val="20"/>
                <w:szCs w:val="20"/>
                <w:lang w:val="kk-KZ" w:eastAsia="en-US"/>
              </w:rPr>
              <w:t>.</w:t>
            </w:r>
            <w:r w:rsidR="0053438E"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bCs/>
                <w:sz w:val="20"/>
                <w:szCs w:val="20"/>
                <w:lang w:val="kk-KZ" w:eastAsia="en-US"/>
              </w:rPr>
              <w:t>3-семинар</w:t>
            </w:r>
            <w:r w:rsidR="002C270D">
              <w:rPr>
                <w:rFonts w:ascii="Times New Roman" w:hAnsi="Times New Roman" w:cs="Times New Roman"/>
                <w:sz w:val="20"/>
                <w:szCs w:val="20"/>
                <w:lang w:val="kk-KZ" w:eastAsia="en-US"/>
              </w:rPr>
              <w:t xml:space="preserve">. </w:t>
            </w:r>
            <w:r w:rsidR="008A3EF3" w:rsidRPr="003A5547">
              <w:rPr>
                <w:rFonts w:ascii="Times New Roman" w:hAnsi="Times New Roman" w:cs="Times New Roman"/>
                <w:sz w:val="20"/>
                <w:szCs w:val="20"/>
                <w:lang w:val="kk-KZ" w:eastAsia="en-US"/>
              </w:rPr>
              <w:t xml:space="preserve">Есту теориялары. Сөз бен музыканы қабылдау. </w:t>
            </w:r>
            <w:r w:rsidR="003A662A" w:rsidRPr="003A5547">
              <w:rPr>
                <w:rFonts w:ascii="Times New Roman" w:hAnsi="Times New Roman" w:cs="Times New Roman"/>
                <w:sz w:val="20"/>
                <w:szCs w:val="20"/>
                <w:lang w:val="kk-KZ" w:eastAsia="en-US"/>
              </w:rPr>
              <w:t>Кеңістікті қабылдау Қабылдау  және іс әрекет. Формаларды қабылдау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3-СОӨЖ.</w:t>
            </w:r>
            <w:r w:rsidR="0053438E" w:rsidRPr="003A5547">
              <w:rPr>
                <w:rFonts w:ascii="Times New Roman" w:hAnsi="Times New Roman" w:cs="Times New Roman"/>
                <w:sz w:val="20"/>
                <w:szCs w:val="20"/>
                <w:lang w:val="kk-KZ" w:eastAsia="en-US"/>
              </w:rPr>
              <w:t xml:space="preserve">. </w:t>
            </w:r>
            <w:r w:rsidR="002C270D" w:rsidRPr="003A5547">
              <w:rPr>
                <w:rFonts w:ascii="Times New Roman" w:hAnsi="Times New Roman" w:cs="Times New Roman"/>
                <w:sz w:val="20"/>
                <w:szCs w:val="20"/>
                <w:lang w:val="kk-KZ" w:eastAsia="en-US"/>
              </w:rPr>
              <w:t>Перцептивті бейнелердің конфигурациялы аспектілерін зерттеу</w:t>
            </w:r>
            <w:r w:rsidR="002C270D">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Тереңдікті көру  қабылдауы (Р.С. Вудвортс). И.М. Сеченовтың бұлшық ет сезімдері туралы зерттеуле</w:t>
            </w:r>
            <w:r w:rsidR="00512C17" w:rsidRPr="003A5547">
              <w:rPr>
                <w:rFonts w:ascii="Times New Roman" w:hAnsi="Times New Roman" w:cs="Times New Roman"/>
                <w:sz w:val="20"/>
                <w:szCs w:val="20"/>
                <w:lang w:val="kk-KZ" w:eastAsia="en-US"/>
              </w:rPr>
              <w:t xml:space="preserve">рі.Жануарларда ұзақтықты қабыл </w:t>
            </w:r>
            <w:r w:rsidR="0053438E" w:rsidRPr="003A5547">
              <w:rPr>
                <w:rFonts w:ascii="Times New Roman" w:hAnsi="Times New Roman" w:cs="Times New Roman"/>
                <w:sz w:val="20"/>
                <w:szCs w:val="20"/>
                <w:lang w:val="kk-KZ" w:eastAsia="en-US"/>
              </w:rPr>
              <w:t>дау</w:t>
            </w:r>
            <w:r w:rsidR="005D22C8">
              <w:rPr>
                <w:rFonts w:ascii="Times New Roman" w:hAnsi="Times New Roman" w:cs="Times New Roman"/>
                <w:sz w:val="20"/>
                <w:szCs w:val="20"/>
                <w:lang w:val="kk-KZ" w:eastAsia="en-US"/>
              </w:rPr>
              <w:t>.</w:t>
            </w:r>
            <w:r w:rsidR="005D22C8" w:rsidRPr="003A5547">
              <w:rPr>
                <w:rFonts w:ascii="Times New Roman" w:hAnsi="Times New Roman" w:cs="Times New Roman"/>
                <w:sz w:val="20"/>
                <w:szCs w:val="20"/>
                <w:lang w:val="kk-KZ" w:eastAsia="en-US"/>
              </w:rPr>
              <w:t xml:space="preserve">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352"/>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7F4819">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4-дәріс</w:t>
            </w:r>
            <w:r w:rsidRPr="003A5547">
              <w:rPr>
                <w:rFonts w:ascii="Times New Roman" w:hAnsi="Times New Roman" w:cs="Times New Roman"/>
                <w:sz w:val="20"/>
                <w:szCs w:val="20"/>
                <w:lang w:val="kk-KZ" w:eastAsia="en-US"/>
              </w:rPr>
              <w:t>.</w:t>
            </w:r>
            <w:r w:rsidR="0053438E" w:rsidRPr="003A5547">
              <w:rPr>
                <w:rFonts w:ascii="Times New Roman" w:hAnsi="Times New Roman" w:cs="Times New Roman"/>
                <w:sz w:val="20"/>
                <w:szCs w:val="20"/>
                <w:lang w:val="kk-KZ" w:eastAsia="en-US"/>
              </w:rPr>
              <w:t xml:space="preserve"> Қабылдау теориялары мен негізгі ықпалдар. Қабылдау және іс- әрекет.</w:t>
            </w:r>
            <w:r w:rsidR="003A662A"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7F4819">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7F4819">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4-семинар</w:t>
            </w:r>
            <w:r w:rsidRPr="003A5547">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Қозғалыс пен уақытты қабылдау</w:t>
            </w:r>
            <w:r w:rsidRPr="003A5547">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Перцептивті іс-әрекет және қабылдаудың</w:t>
            </w:r>
            <w:r w:rsidR="002C270D">
              <w:rPr>
                <w:rFonts w:ascii="Times New Roman" w:hAnsi="Times New Roman" w:cs="Times New Roman"/>
                <w:sz w:val="20"/>
                <w:szCs w:val="20"/>
                <w:lang w:val="kk-KZ" w:eastAsia="en-US"/>
              </w:rPr>
              <w:t xml:space="preserve"> </w:t>
            </w:r>
            <w:r w:rsidR="0053438E" w:rsidRPr="003A5547">
              <w:rPr>
                <w:rFonts w:ascii="Times New Roman" w:hAnsi="Times New Roman" w:cs="Times New Roman"/>
                <w:sz w:val="20"/>
                <w:szCs w:val="20"/>
                <w:lang w:val="kk-KZ" w:eastAsia="en-US"/>
              </w:rPr>
              <w:t>феномендері. Қабылдаудың константтылғы, ұғынымдылы ғы, тарихилығы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pStyle w:val="a3"/>
              <w:spacing w:line="240" w:lineRule="auto"/>
              <w:ind w:firstLine="0"/>
              <w:jc w:val="both"/>
              <w:rPr>
                <w:rFonts w:ascii="Times New Roman" w:hAnsi="Times New Roman" w:cs="Times New Roman"/>
                <w:lang w:val="kk-KZ" w:eastAsia="en-US"/>
              </w:rPr>
            </w:pPr>
            <w:r w:rsidRPr="003A5547">
              <w:rPr>
                <w:rFonts w:ascii="Times New Roman" w:hAnsi="Times New Roman" w:cs="Times New Roman"/>
                <w:b/>
                <w:bCs/>
                <w:lang w:val="kk-KZ" w:eastAsia="en-US"/>
              </w:rPr>
              <w:t>4-</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w:t>
            </w:r>
            <w:r w:rsidR="0053438E" w:rsidRPr="003A5547">
              <w:rPr>
                <w:rFonts w:ascii="Times New Roman" w:hAnsi="Times New Roman" w:cs="Times New Roman"/>
                <w:lang w:val="kk-KZ" w:eastAsia="en-US"/>
              </w:rPr>
              <w:t xml:space="preserve">Қабылдау: гештальттеорияға кіріспе (К.Коффка). </w:t>
            </w:r>
            <w:r w:rsidR="003A662A" w:rsidRPr="003A5547">
              <w:rPr>
                <w:rFonts w:ascii="Times New Roman" w:hAnsi="Times New Roman" w:cs="Times New Roman"/>
                <w:lang w:val="kk-KZ" w:eastAsia="en-US"/>
              </w:rPr>
              <w:t>Гештальтпсихологияда қабыл</w:t>
            </w:r>
            <w:r w:rsidR="0053438E" w:rsidRPr="003A5547">
              <w:rPr>
                <w:rFonts w:ascii="Times New Roman" w:hAnsi="Times New Roman" w:cs="Times New Roman"/>
                <w:lang w:val="kk-KZ" w:eastAsia="en-US"/>
              </w:rPr>
              <w:t>дауды эксперименттік зерттеулер.</w:t>
            </w:r>
            <w:r w:rsidR="003A662A" w:rsidRPr="003A5547">
              <w:rPr>
                <w:rFonts w:ascii="Times New Roman" w:hAnsi="Times New Roman" w:cs="Times New Roman"/>
                <w:lang w:val="kk-KZ" w:eastAsia="en-US"/>
              </w:rPr>
              <w:t xml:space="preserve"> Формалардың константтылығы. Перцептивті  дайындық (Дж.Брунер).</w:t>
            </w:r>
            <w:r w:rsidR="002C270D" w:rsidRPr="003A5547">
              <w:rPr>
                <w:rFonts w:ascii="Times New Roman" w:hAnsi="Times New Roman" w:cs="Times New Roman"/>
                <w:lang w:val="kk-KZ" w:eastAsia="en-US"/>
              </w:rPr>
              <w:t xml:space="preserve">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53438E"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53438E" w:rsidRPr="003A5547" w:rsidRDefault="0053438E"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53438E" w:rsidRPr="003A5547" w:rsidRDefault="00512C17" w:rsidP="003A5547">
            <w:pPr>
              <w:spacing w:after="0" w:line="240" w:lineRule="auto"/>
              <w:jc w:val="center"/>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2</w:t>
            </w:r>
            <w:r w:rsidR="007F4819">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Pr="003A5547">
              <w:rPr>
                <w:rFonts w:ascii="Times New Roman" w:hAnsi="Times New Roman" w:cs="Times New Roman"/>
                <w:b/>
                <w:bCs/>
                <w:sz w:val="20"/>
                <w:szCs w:val="20"/>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53438E" w:rsidRPr="003A5547" w:rsidRDefault="0053438E"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3438E" w:rsidRPr="003A5547" w:rsidRDefault="0053438E" w:rsidP="00580E3D">
            <w:pPr>
              <w:jc w:val="both"/>
              <w:rPr>
                <w:rFonts w:ascii="Times New Roman" w:eastAsia="Times New Roman" w:hAnsi="Times New Roman" w:cs="Times New Roman"/>
                <w:sz w:val="20"/>
                <w:szCs w:val="20"/>
                <w:lang w:val="kk-KZ"/>
              </w:rPr>
            </w:pP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5-дәріс</w:t>
            </w:r>
            <w:r w:rsidRPr="003A5547">
              <w:rPr>
                <w:rFonts w:ascii="Times New Roman" w:hAnsi="Times New Roman" w:cs="Times New Roman"/>
                <w:sz w:val="20"/>
                <w:szCs w:val="20"/>
                <w:lang w:val="kk-KZ" w:eastAsia="en-US"/>
              </w:rPr>
              <w:t xml:space="preserve"> </w:t>
            </w:r>
            <w:r w:rsidR="00512C17" w:rsidRPr="003A5547">
              <w:rPr>
                <w:rFonts w:ascii="Times New Roman" w:hAnsi="Times New Roman" w:cs="Times New Roman"/>
                <w:sz w:val="20"/>
                <w:szCs w:val="20"/>
                <w:lang w:val="kk-KZ" w:eastAsia="en-US"/>
              </w:rPr>
              <w:t>Зейін психология сының жалпы сұрақтары</w:t>
            </w:r>
            <w:r w:rsidR="00512C17" w:rsidRPr="003A5547">
              <w:rPr>
                <w:rFonts w:ascii="Times New Roman" w:hAnsi="Times New Roman" w:cs="Times New Roman"/>
                <w:sz w:val="20"/>
                <w:szCs w:val="20"/>
                <w:u w:val="single"/>
                <w:lang w:val="kk-KZ" w:eastAsia="en-US"/>
              </w:rPr>
              <w:t>.</w:t>
            </w:r>
            <w:r w:rsidR="00512C17" w:rsidRPr="003A5547">
              <w:rPr>
                <w:rFonts w:ascii="Times New Roman" w:hAnsi="Times New Roman" w:cs="Times New Roman"/>
                <w:sz w:val="20"/>
                <w:szCs w:val="20"/>
                <w:lang w:val="kk-KZ" w:eastAsia="en-US"/>
              </w:rPr>
              <w:t xml:space="preserve"> Зейін және сана</w:t>
            </w:r>
            <w:r w:rsidR="00512C17" w:rsidRPr="003A5547">
              <w:rPr>
                <w:rFonts w:ascii="Times New Roman" w:hAnsi="Times New Roman" w:cs="Times New Roman"/>
                <w:bCs/>
                <w:sz w:val="20"/>
                <w:szCs w:val="20"/>
                <w:lang w:val="kk-KZ" w:eastAsia="en-US"/>
              </w:rPr>
              <w:t>.</w:t>
            </w:r>
            <w:r w:rsidR="00512C17" w:rsidRPr="003A5547">
              <w:rPr>
                <w:rFonts w:ascii="Times New Roman" w:hAnsi="Times New Roman" w:cs="Times New Roman"/>
                <w:sz w:val="20"/>
                <w:szCs w:val="20"/>
                <w:lang w:val="kk-KZ" w:eastAsia="en-US"/>
              </w:rPr>
              <w:t xml:space="preserve"> Зейіннің негізгі қасиеттері. Зейін және таным. Зейін және іс-әрекет</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7F4819">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5-семинар</w:t>
            </w:r>
            <w:r w:rsidR="00512C17" w:rsidRPr="003A5547">
              <w:rPr>
                <w:rFonts w:ascii="Times New Roman" w:hAnsi="Times New Roman" w:cs="Times New Roman"/>
                <w:b/>
                <w:bCs/>
                <w:sz w:val="20"/>
                <w:szCs w:val="20"/>
                <w:lang w:val="kk-KZ" w:eastAsia="en-US"/>
              </w:rPr>
              <w:t>.</w:t>
            </w:r>
            <w:r w:rsidR="00512C17" w:rsidRPr="003A5547">
              <w:rPr>
                <w:rFonts w:ascii="Times New Roman" w:hAnsi="Times New Roman" w:cs="Times New Roman"/>
                <w:sz w:val="20"/>
                <w:szCs w:val="20"/>
                <w:lang w:val="kk-KZ" w:eastAsia="en-US"/>
              </w:rPr>
              <w:t xml:space="preserve"> Зейін және сана</w:t>
            </w:r>
            <w:r w:rsidR="00E41024" w:rsidRPr="003A5547">
              <w:rPr>
                <w:rFonts w:ascii="Times New Roman" w:hAnsi="Times New Roman" w:cs="Times New Roman"/>
                <w:sz w:val="20"/>
                <w:szCs w:val="20"/>
                <w:lang w:val="kk-KZ" w:eastAsia="en-US"/>
              </w:rPr>
              <w:t>. Зейіннің негізгі қасиеттері.</w:t>
            </w:r>
            <w:r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w:t>
            </w:r>
            <w:r w:rsidR="00E41024" w:rsidRPr="003A5547">
              <w:rPr>
                <w:rFonts w:ascii="Times New Roman" w:hAnsi="Times New Roman" w:cs="Times New Roman"/>
                <w:sz w:val="20"/>
                <w:szCs w:val="20"/>
                <w:lang w:val="kk-KZ" w:eastAsia="en-US"/>
              </w:rPr>
              <w:t>Зейіннің психологиялық статусы. Зейін және сана. Зейін механизмдері. Зейін және қабылдау. Зейін және ес.</w:t>
            </w:r>
            <w:r w:rsidR="00E5199E" w:rsidRPr="003A5547">
              <w:rPr>
                <w:rFonts w:ascii="Times New Roman" w:hAnsi="Times New Roman" w:cs="Times New Roman"/>
                <w:sz w:val="20"/>
                <w:szCs w:val="20"/>
                <w:lang w:val="kk-KZ" w:eastAsia="en-US"/>
              </w:rPr>
              <w:t xml:space="preserve">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E5199E"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eastAsia="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 xml:space="preserve">6- дәріс. </w:t>
            </w:r>
            <w:r w:rsidR="00E41024" w:rsidRPr="003A5547">
              <w:rPr>
                <w:rFonts w:ascii="Times New Roman" w:hAnsi="Times New Roman" w:cs="Times New Roman"/>
                <w:sz w:val="20"/>
                <w:szCs w:val="20"/>
                <w:lang w:val="kk-KZ" w:eastAsia="en-US"/>
              </w:rPr>
              <w:t>Зейіннің классикалық және қазіргі теориялары. Зейінді кеңес психологиясында зерттеу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6-семинар</w:t>
            </w:r>
            <w:r w:rsidR="00C435EC" w:rsidRPr="003A5547">
              <w:rPr>
                <w:rFonts w:ascii="Times New Roman" w:hAnsi="Times New Roman" w:cs="Times New Roman"/>
                <w:sz w:val="20"/>
                <w:szCs w:val="20"/>
                <w:lang w:val="kk-KZ" w:eastAsia="en-US"/>
              </w:rPr>
              <w:t>.  Зейінді когнитивті психологияда зерттеу. Зейін процестерін ұйымдастырудың негізгі принциптері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01C70"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01C70" w:rsidRPr="003A5547" w:rsidRDefault="00B01C70"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B01C70"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2C270D">
            <w:pPr>
              <w:spacing w:after="0" w:line="240" w:lineRule="auto"/>
              <w:jc w:val="both"/>
              <w:rPr>
                <w:rFonts w:ascii="Times New Roman" w:eastAsia="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7</w:t>
            </w:r>
            <w:r w:rsidRPr="003A5547">
              <w:rPr>
                <w:rFonts w:ascii="Times New Roman" w:hAnsi="Times New Roman" w:cs="Times New Roman"/>
                <w:sz w:val="20"/>
                <w:szCs w:val="20"/>
                <w:lang w:val="kk-KZ" w:eastAsia="en-US"/>
              </w:rPr>
              <w:t>-</w:t>
            </w:r>
            <w:r w:rsidRPr="003A5547">
              <w:rPr>
                <w:rFonts w:ascii="Times New Roman" w:hAnsi="Times New Roman" w:cs="Times New Roman"/>
                <w:b/>
                <w:bCs/>
                <w:sz w:val="20"/>
                <w:szCs w:val="20"/>
                <w:lang w:val="kk-KZ" w:eastAsia="en-US"/>
              </w:rPr>
              <w:t>дәріс</w:t>
            </w:r>
            <w:r w:rsidRPr="003A5547">
              <w:rPr>
                <w:rFonts w:ascii="Times New Roman" w:hAnsi="Times New Roman" w:cs="Times New Roman"/>
                <w:sz w:val="20"/>
                <w:szCs w:val="20"/>
                <w:lang w:val="kk-KZ" w:eastAsia="en-US"/>
              </w:rPr>
              <w:t xml:space="preserve">. </w:t>
            </w:r>
            <w:r w:rsidR="00C435EC" w:rsidRPr="003A5547">
              <w:rPr>
                <w:rFonts w:ascii="Times New Roman" w:hAnsi="Times New Roman" w:cs="Times New Roman"/>
                <w:sz w:val="20"/>
                <w:szCs w:val="20"/>
                <w:lang w:val="kk-KZ" w:eastAsia="en-US"/>
              </w:rPr>
              <w:t>Елестердің жалпы сипаттамалары және бейнелі сфера.</w:t>
            </w:r>
            <w:r w:rsidR="00C435EC" w:rsidRPr="003A5547">
              <w:rPr>
                <w:rFonts w:ascii="Times New Roman" w:hAnsi="Times New Roman" w:cs="Times New Roman"/>
                <w:bCs/>
                <w:sz w:val="20"/>
                <w:szCs w:val="20"/>
                <w:lang w:val="kk-KZ" w:eastAsia="en-US"/>
              </w:rPr>
              <w:t xml:space="preserve"> Қабылдау және елес.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7-семинар</w:t>
            </w:r>
            <w:r w:rsidR="00ED05A3" w:rsidRPr="003A5547">
              <w:rPr>
                <w:rFonts w:ascii="Times New Roman" w:hAnsi="Times New Roman" w:cs="Times New Roman"/>
                <w:b/>
                <w:bCs/>
                <w:sz w:val="20"/>
                <w:szCs w:val="20"/>
                <w:lang w:val="kk-KZ" w:eastAsia="en-US"/>
              </w:rPr>
              <w:t>.</w:t>
            </w:r>
            <w:r w:rsidR="002C270D">
              <w:rPr>
                <w:rFonts w:ascii="Times New Roman" w:hAnsi="Times New Roman" w:cs="Times New Roman"/>
                <w:b/>
                <w:bCs/>
                <w:sz w:val="20"/>
                <w:szCs w:val="20"/>
                <w:lang w:val="kk-KZ" w:eastAsia="en-US"/>
              </w:rPr>
              <w:t xml:space="preserve"> </w:t>
            </w:r>
            <w:r w:rsidR="00C435EC" w:rsidRPr="003A5547">
              <w:rPr>
                <w:rFonts w:ascii="Times New Roman" w:hAnsi="Times New Roman" w:cs="Times New Roman"/>
                <w:sz w:val="20"/>
                <w:szCs w:val="20"/>
                <w:lang w:val="kk-KZ" w:eastAsia="en-US"/>
              </w:rPr>
              <w:t>Елестердің ассоциациялары. Елестерді эксперименттік психологияда зерттеу</w:t>
            </w:r>
            <w:r w:rsidR="002C270D">
              <w:rPr>
                <w:rFonts w:ascii="Times New Roman" w:hAnsi="Times New Roman" w:cs="Times New Roman"/>
                <w:sz w:val="20"/>
                <w:szCs w:val="20"/>
                <w:lang w:val="kk-KZ" w:eastAsia="en-US"/>
              </w:rPr>
              <w:t>.</w:t>
            </w:r>
            <w:r w:rsidR="002C270D" w:rsidRPr="003A5547">
              <w:rPr>
                <w:rFonts w:ascii="Times New Roman" w:hAnsi="Times New Roman" w:cs="Times New Roman"/>
                <w:sz w:val="20"/>
                <w:szCs w:val="20"/>
                <w:lang w:val="kk-KZ" w:eastAsia="en-US"/>
              </w:rPr>
              <w:t xml:space="preserve"> Елестердің индивидуалды ерекшеліктері және естің  бірінші бейнелері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1E45C2"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01C70"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B01C70" w:rsidRPr="003A5547" w:rsidRDefault="00B01C70"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B01C70" w:rsidRPr="003A5547" w:rsidRDefault="00B01C70"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428" w:type="pct"/>
            <w:tcBorders>
              <w:top w:val="single" w:sz="4" w:space="0" w:color="auto"/>
              <w:left w:val="single" w:sz="4" w:space="0" w:color="auto"/>
              <w:bottom w:val="single" w:sz="4" w:space="0" w:color="auto"/>
              <w:right w:val="single" w:sz="4" w:space="0" w:color="auto"/>
            </w:tcBorders>
          </w:tcPr>
          <w:p w:rsidR="00B01C70" w:rsidRDefault="00B01C70" w:rsidP="00580E3D">
            <w:pPr>
              <w:jc w:val="both"/>
              <w:rPr>
                <w:rFonts w:ascii="Times New Roman" w:eastAsia="Times New Roman" w:hAnsi="Times New Roman" w:cs="Times New Roman"/>
                <w:sz w:val="20"/>
                <w:szCs w:val="20"/>
                <w:lang w:val="kk-KZ"/>
              </w:rPr>
            </w:pP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9662FB" w:rsidP="003A5547">
            <w:pPr>
              <w:spacing w:after="0" w:line="240" w:lineRule="auto"/>
              <w:jc w:val="both"/>
              <w:rPr>
                <w:rFonts w:ascii="Times New Roman" w:eastAsia="Times New Roman" w:hAnsi="Times New Roman" w:cs="Times New Roman"/>
                <w:b/>
                <w:sz w:val="20"/>
                <w:szCs w:val="20"/>
                <w:lang w:val="kk-KZ"/>
              </w:rPr>
            </w:pPr>
            <w:r w:rsidRPr="003A5547">
              <w:rPr>
                <w:rFonts w:ascii="Times New Roman" w:hAnsi="Times New Roman" w:cs="Times New Roman"/>
                <w:b/>
                <w:sz w:val="20"/>
                <w:szCs w:val="20"/>
                <w:lang w:val="kk-KZ"/>
              </w:rPr>
              <w:t>1 Аралық бақылау</w:t>
            </w:r>
          </w:p>
        </w:tc>
        <w:tc>
          <w:tcPr>
            <w:tcW w:w="296" w:type="pc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13356C" w:rsidRPr="003A5547" w:rsidRDefault="00B01C70" w:rsidP="00580E3D">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00C435EC" w:rsidRPr="003A5547">
              <w:rPr>
                <w:rFonts w:ascii="Times New Roman" w:hAnsi="Times New Roman" w:cs="Times New Roman"/>
                <w:b/>
                <w:caps/>
                <w:sz w:val="20"/>
                <w:szCs w:val="20"/>
                <w:lang w:val="kk-KZ"/>
              </w:rPr>
              <w:t>100</w:t>
            </w:r>
          </w:p>
        </w:tc>
      </w:tr>
      <w:tr w:rsidR="002C270D"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2C270D" w:rsidRPr="003A5547" w:rsidRDefault="002C270D" w:rsidP="00580E3D">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2C270D" w:rsidRPr="003A5547" w:rsidRDefault="002C270D" w:rsidP="002C270D">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w:t>
            </w:r>
            <w:r w:rsidR="001220E7">
              <w:rPr>
                <w:rFonts w:ascii="Times New Roman" w:hAnsi="Times New Roman" w:cs="Times New Roman"/>
                <w:b/>
                <w:sz w:val="20"/>
                <w:szCs w:val="20"/>
                <w:lang w:val="kk-KZ"/>
              </w:rPr>
              <w:t>.</w:t>
            </w:r>
            <w:r w:rsidR="001220E7">
              <w:rPr>
                <w:rFonts w:ascii="Times New Roman" w:eastAsia="Times New Roman" w:hAnsi="Times New Roman" w:cs="Times New Roman"/>
                <w:b/>
                <w:sz w:val="20"/>
                <w:szCs w:val="20"/>
                <w:lang w:val="kk-KZ"/>
              </w:rPr>
              <w:t xml:space="preserve"> </w:t>
            </w:r>
            <w:r w:rsidR="007D43BF">
              <w:rPr>
                <w:rFonts w:ascii="Times New Roman" w:eastAsia="Times New Roman" w:hAnsi="Times New Roman" w:cs="Times New Roman"/>
                <w:b/>
                <w:sz w:val="20"/>
                <w:szCs w:val="20"/>
                <w:lang w:val="kk-KZ"/>
              </w:rPr>
              <w:t>«</w:t>
            </w:r>
            <w:r w:rsidR="001220E7">
              <w:rPr>
                <w:rFonts w:ascii="Times New Roman" w:eastAsia="Times New Roman" w:hAnsi="Times New Roman" w:cs="Times New Roman"/>
                <w:b/>
                <w:sz w:val="20"/>
                <w:szCs w:val="20"/>
                <w:lang w:val="kk-KZ"/>
              </w:rPr>
              <w:t>Ес информацияларды  қабылдау, т</w:t>
            </w:r>
            <w:r w:rsidR="001220E7" w:rsidRPr="006F26D1">
              <w:rPr>
                <w:rFonts w:ascii="Times New Roman" w:eastAsia="Times New Roman" w:hAnsi="Times New Roman" w:cs="Times New Roman"/>
                <w:b/>
                <w:sz w:val="20"/>
                <w:szCs w:val="20"/>
                <w:lang w:val="kk-KZ"/>
              </w:rPr>
              <w:t>р</w:t>
            </w:r>
            <w:r w:rsidR="001220E7">
              <w:rPr>
                <w:rFonts w:ascii="Times New Roman" w:eastAsia="Times New Roman" w:hAnsi="Times New Roman" w:cs="Times New Roman"/>
                <w:b/>
                <w:sz w:val="20"/>
                <w:szCs w:val="20"/>
                <w:lang w:val="kk-KZ"/>
              </w:rPr>
              <w:t>а</w:t>
            </w:r>
            <w:r w:rsidR="001220E7" w:rsidRPr="006F26D1">
              <w:rPr>
                <w:rFonts w:ascii="Times New Roman" w:eastAsia="Times New Roman" w:hAnsi="Times New Roman" w:cs="Times New Roman"/>
                <w:b/>
                <w:sz w:val="20"/>
                <w:szCs w:val="20"/>
                <w:lang w:val="kk-KZ"/>
              </w:rPr>
              <w:t>нсформациялау және сақтау ретінде</w:t>
            </w:r>
            <w:r w:rsidR="007D43BF">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tcPr>
          <w:p w:rsidR="002C270D" w:rsidRPr="003A5547" w:rsidRDefault="002C270D" w:rsidP="00580E3D">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2C270D" w:rsidRPr="003A5547" w:rsidRDefault="002C270D" w:rsidP="00580E3D">
            <w:pPr>
              <w:jc w:val="both"/>
              <w:rPr>
                <w:rFonts w:ascii="Times New Roman" w:hAnsi="Times New Roman" w:cs="Times New Roman"/>
                <w:b/>
                <w:caps/>
                <w:sz w:val="20"/>
                <w:szCs w:val="20"/>
                <w:lang w:val="kk-KZ"/>
              </w:rPr>
            </w:pPr>
          </w:p>
        </w:tc>
      </w:tr>
      <w:tr w:rsidR="0013356C" w:rsidRPr="000F4C23"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8</w:t>
            </w: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2789C">
            <w:pPr>
              <w:tabs>
                <w:tab w:val="left" w:pos="342"/>
              </w:tabs>
              <w:spacing w:after="0" w:line="240" w:lineRule="auto"/>
              <w:jc w:val="both"/>
              <w:rPr>
                <w:rFonts w:ascii="Times New Roman" w:hAnsi="Times New Roman" w:cs="Times New Roman"/>
                <w:sz w:val="20"/>
                <w:szCs w:val="20"/>
                <w:lang w:val="kk-KZ"/>
              </w:rPr>
            </w:pPr>
            <w:r w:rsidRPr="003A5547">
              <w:rPr>
                <w:rFonts w:ascii="Times New Roman" w:hAnsi="Times New Roman" w:cs="Times New Roman"/>
                <w:b/>
                <w:bCs/>
                <w:sz w:val="20"/>
                <w:szCs w:val="20"/>
                <w:lang w:val="kk-KZ" w:eastAsia="en-US"/>
              </w:rPr>
              <w:t>8-дәріс</w:t>
            </w:r>
            <w:r w:rsidRPr="003A5547">
              <w:rPr>
                <w:rFonts w:ascii="Times New Roman" w:hAnsi="Times New Roman" w:cs="Times New Roman"/>
                <w:sz w:val="20"/>
                <w:szCs w:val="20"/>
                <w:lang w:val="kk-KZ" w:eastAsia="en-US"/>
              </w:rPr>
              <w:t xml:space="preserve">. </w:t>
            </w:r>
            <w:r w:rsidR="001220E7">
              <w:rPr>
                <w:rFonts w:ascii="Times New Roman" w:hAnsi="Times New Roman" w:cs="Times New Roman"/>
                <w:sz w:val="20"/>
                <w:szCs w:val="20"/>
                <w:lang w:val="kk-KZ"/>
              </w:rPr>
              <w:t xml:space="preserve">Танымдық процестер психологиясындағы жүйелік ықпал. </w:t>
            </w:r>
            <w:r w:rsidR="00553AC4">
              <w:rPr>
                <w:rFonts w:ascii="Times New Roman" w:hAnsi="Times New Roman" w:cs="Times New Roman"/>
                <w:sz w:val="20"/>
                <w:szCs w:val="20"/>
                <w:lang w:val="kk-KZ"/>
              </w:rPr>
              <w:t xml:space="preserve"> </w:t>
            </w:r>
            <w:r w:rsidR="001220E7" w:rsidRPr="006F26D1">
              <w:rPr>
                <w:rFonts w:ascii="Times New Roman" w:hAnsi="Times New Roman" w:cs="Times New Roman"/>
                <w:bCs/>
                <w:sz w:val="20"/>
                <w:szCs w:val="20"/>
                <w:lang w:val="kk-KZ" w:eastAsia="en-US"/>
              </w:rPr>
              <w:t>Ес психоло</w:t>
            </w:r>
            <w:r w:rsidR="00553AC4">
              <w:rPr>
                <w:rFonts w:ascii="Times New Roman" w:hAnsi="Times New Roman" w:cs="Times New Roman"/>
                <w:bCs/>
                <w:sz w:val="20"/>
                <w:szCs w:val="20"/>
                <w:lang w:val="kk-KZ" w:eastAsia="en-US"/>
              </w:rPr>
              <w:t xml:space="preserve"> </w:t>
            </w:r>
            <w:r w:rsidR="001220E7" w:rsidRPr="006F26D1">
              <w:rPr>
                <w:rFonts w:ascii="Times New Roman" w:hAnsi="Times New Roman" w:cs="Times New Roman"/>
                <w:bCs/>
                <w:sz w:val="20"/>
                <w:szCs w:val="20"/>
                <w:lang w:val="kk-KZ" w:eastAsia="en-US"/>
              </w:rPr>
              <w:t>гиясының жалпы сұрақтары</w:t>
            </w:r>
            <w:r w:rsidR="001220E7">
              <w:rPr>
                <w:rFonts w:ascii="Times New Roman" w:hAnsi="Times New Roman" w:cs="Times New Roman"/>
                <w:bCs/>
                <w:sz w:val="20"/>
                <w:szCs w:val="20"/>
                <w:lang w:val="kk-KZ" w:eastAsia="en-US"/>
              </w:rPr>
              <w:t xml:space="preserve">. </w:t>
            </w:r>
            <w:r w:rsidR="00553AC4">
              <w:rPr>
                <w:rFonts w:ascii="Times New Roman" w:hAnsi="Times New Roman" w:cs="Times New Roman"/>
                <w:sz w:val="20"/>
                <w:szCs w:val="20"/>
                <w:lang w:val="kk-KZ" w:eastAsia="en-US"/>
              </w:rPr>
              <w:t>Ес өтіп кететін, бұрылмайтын (сквозной) психикалық процесс ретінде</w:t>
            </w:r>
            <w:r w:rsidR="000F4C23">
              <w:rPr>
                <w:rFonts w:ascii="Times New Roman" w:hAnsi="Times New Roman" w:cs="Times New Roman"/>
                <w:sz w:val="20"/>
                <w:szCs w:val="20"/>
                <w:lang w:val="kk-KZ" w:eastAsia="en-US"/>
              </w:rPr>
              <w:t>. Ес заңдылықтары. Ес түрлері.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52789C"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2789C">
            <w:pPr>
              <w:pStyle w:val="a4"/>
              <w:spacing w:line="240" w:lineRule="auto"/>
              <w:ind w:firstLine="0"/>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8-семинар.</w:t>
            </w:r>
            <w:r w:rsidR="001220E7">
              <w:rPr>
                <w:rFonts w:ascii="Times New Roman" w:hAnsi="Times New Roman" w:cs="Times New Roman"/>
                <w:bCs/>
                <w:sz w:val="20"/>
                <w:szCs w:val="20"/>
                <w:lang w:val="kk-KZ" w:eastAsia="en-US"/>
              </w:rPr>
              <w:t xml:space="preserve"> Ес психологиясының негізгі заңдылықтары мен фактілері.</w:t>
            </w:r>
            <w:r w:rsidR="00553AC4">
              <w:rPr>
                <w:rFonts w:ascii="Times New Roman" w:hAnsi="Times New Roman" w:cs="Times New Roman"/>
                <w:sz w:val="20"/>
                <w:szCs w:val="20"/>
                <w:lang w:val="kk-KZ" w:eastAsia="en-US"/>
              </w:rPr>
              <w:t xml:space="preserve"> </w:t>
            </w:r>
            <w:r w:rsidR="00553AC4">
              <w:rPr>
                <w:rFonts w:ascii="Times New Roman" w:hAnsi="Times New Roman" w:cs="Times New Roman"/>
                <w:bCs/>
                <w:sz w:val="20"/>
                <w:szCs w:val="20"/>
                <w:lang w:val="kk-KZ" w:eastAsia="en-US"/>
              </w:rPr>
              <w:t>.</w:t>
            </w:r>
            <w:r w:rsidR="001220E7">
              <w:rPr>
                <w:rFonts w:ascii="Times New Roman" w:hAnsi="Times New Roman" w:cs="Times New Roman"/>
                <w:bCs/>
                <w:sz w:val="20"/>
                <w:szCs w:val="20"/>
                <w:lang w:val="kk-KZ" w:eastAsia="en-US"/>
              </w:rPr>
              <w:t xml:space="preserve">Зейін және ес. </w:t>
            </w:r>
            <w:r w:rsidR="005A1FEE" w:rsidRPr="003A5547">
              <w:rPr>
                <w:rFonts w:ascii="Times New Roman" w:hAnsi="Times New Roman" w:cs="Times New Roman"/>
                <w:sz w:val="20"/>
                <w:szCs w:val="20"/>
                <w:lang w:val="kk-KZ" w:eastAsia="en-US"/>
              </w:rPr>
              <w:t xml:space="preserve"> </w:t>
            </w:r>
            <w:r w:rsidR="0052789C">
              <w:rPr>
                <w:rFonts w:ascii="Times New Roman" w:hAnsi="Times New Roman" w:cs="Times New Roman"/>
                <w:sz w:val="20"/>
                <w:szCs w:val="20"/>
                <w:lang w:val="kk-KZ" w:eastAsia="en-US"/>
              </w:rPr>
              <w:t>Естің түрлері</w:t>
            </w:r>
            <w:r w:rsidR="0052789C">
              <w:rPr>
                <w:rFonts w:ascii="Times New Roman" w:hAnsi="Times New Roman" w:cs="Times New Roman"/>
                <w:bCs/>
                <w:sz w:val="20"/>
                <w:szCs w:val="20"/>
                <w:lang w:val="kk-KZ" w:eastAsia="en-US"/>
              </w:rPr>
              <w:t>.</w:t>
            </w:r>
            <w:r w:rsidR="0052789C">
              <w:rPr>
                <w:rFonts w:ascii="Times New Roman" w:hAnsi="Times New Roman" w:cs="Times New Roman"/>
                <w:sz w:val="20"/>
                <w:szCs w:val="20"/>
                <w:lang w:val="kk-KZ" w:eastAsia="en-US"/>
              </w:rPr>
              <w:t xml:space="preserve"> Есте қалдырудың іс-әрекет сипатынан шарттануы.</w:t>
            </w:r>
            <w:r w:rsidR="0052789C" w:rsidRPr="00D45DA0">
              <w:rPr>
                <w:rFonts w:ascii="Times New Roman" w:hAnsi="Times New Roman" w:cs="Times New Roman"/>
                <w:bCs/>
                <w:sz w:val="20"/>
                <w:szCs w:val="20"/>
                <w:lang w:val="kk-KZ" w:eastAsia="en-US"/>
              </w:rPr>
              <w:t xml:space="preserve"> Ес процестерін деңгейлі ұйымдастыру</w:t>
            </w:r>
            <w:r w:rsidR="0052789C">
              <w:rPr>
                <w:rFonts w:ascii="Times New Roman" w:hAnsi="Times New Roman" w:cs="Times New Roman"/>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7F4819">
            <w:pPr>
              <w:pStyle w:val="a3"/>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0013356C" w:rsidRPr="003A5547">
              <w:rPr>
                <w:rFonts w:ascii="Times New Roman" w:hAnsi="Times New Roman" w:cs="Times New Roman"/>
                <w:b/>
                <w:bCs/>
                <w:lang w:val="kk-KZ" w:eastAsia="en-US"/>
              </w:rPr>
              <w:t>-</w:t>
            </w:r>
            <w:r w:rsidR="0013356C" w:rsidRPr="003A5547">
              <w:rPr>
                <w:rFonts w:ascii="Times New Roman" w:hAnsi="Times New Roman" w:cs="Times New Roman"/>
                <w:b/>
                <w:lang w:val="kk-KZ"/>
              </w:rPr>
              <w:t xml:space="preserve"> СОӨЖ.</w:t>
            </w:r>
            <w:r w:rsidR="0013356C" w:rsidRPr="003A5547">
              <w:rPr>
                <w:rFonts w:ascii="Times New Roman" w:hAnsi="Times New Roman" w:cs="Times New Roman"/>
                <w:lang w:val="kk-KZ" w:eastAsia="en-US"/>
              </w:rPr>
              <w:t xml:space="preserve"> </w:t>
            </w:r>
            <w:r w:rsidR="00553AC4">
              <w:rPr>
                <w:rFonts w:ascii="Times New Roman" w:hAnsi="Times New Roman" w:cs="Times New Roman"/>
                <w:bCs/>
                <w:lang w:val="kk-KZ" w:eastAsia="en-US"/>
              </w:rPr>
              <w:t xml:space="preserve">Ес заңдылықтары. </w:t>
            </w:r>
            <w:r w:rsidR="00553AC4" w:rsidRPr="006F26D1">
              <w:rPr>
                <w:rFonts w:ascii="Times New Roman" w:hAnsi="Times New Roman" w:cs="Times New Roman"/>
                <w:b/>
                <w:bCs/>
                <w:lang w:val="kk-KZ" w:eastAsia="en-US"/>
              </w:rPr>
              <w:t xml:space="preserve"> </w:t>
            </w:r>
            <w:r w:rsidR="00553AC4" w:rsidRPr="006F26D1">
              <w:rPr>
                <w:rFonts w:ascii="Times New Roman" w:hAnsi="Times New Roman" w:cs="Times New Roman"/>
                <w:bCs/>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w:t>
            </w:r>
            <w:r w:rsidR="00553AC4">
              <w:rPr>
                <w:rFonts w:ascii="Times New Roman" w:hAnsi="Times New Roman" w:cs="Times New Roman"/>
                <w:bCs/>
                <w:lang w:val="kk-KZ" w:eastAsia="en-US"/>
              </w:rPr>
              <w:t>лы және сырттай жанамаланған ес</w:t>
            </w:r>
            <w:r w:rsidR="00553AC4" w:rsidRPr="006F26D1">
              <w:rPr>
                <w:rFonts w:ascii="Times New Roman" w:hAnsi="Times New Roman" w:cs="Times New Roman"/>
                <w:bCs/>
                <w:lang w:val="kk-KZ" w:eastAsia="en-US"/>
              </w:rPr>
              <w:t>.</w:t>
            </w:r>
            <w:r w:rsidR="00553AC4">
              <w:rPr>
                <w:rFonts w:ascii="Times New Roman" w:hAnsi="Times New Roman" w:cs="Times New Roman"/>
                <w:bCs/>
                <w:lang w:val="kk-KZ" w:eastAsia="en-US"/>
              </w:rPr>
              <w:t xml:space="preserve"> </w:t>
            </w:r>
            <w:r w:rsidR="0052789C">
              <w:rPr>
                <w:rFonts w:ascii="Times New Roman" w:hAnsi="Times New Roman" w:cs="Times New Roman"/>
                <w:lang w:val="kk-KZ"/>
              </w:rPr>
              <w:t xml:space="preserve"> Бейнелі, иконикалық, ыр</w:t>
            </w:r>
            <w:r w:rsidR="001220E7" w:rsidRPr="006F26D1">
              <w:rPr>
                <w:rFonts w:ascii="Times New Roman" w:hAnsi="Times New Roman" w:cs="Times New Roman"/>
                <w:lang w:val="kk-KZ"/>
              </w:rPr>
              <w:t xml:space="preserve">ықты, ырықсыз ес. </w:t>
            </w:r>
            <w:r w:rsidR="000F4C23">
              <w:rPr>
                <w:rFonts w:ascii="Times New Roman" w:hAnsi="Times New Roman" w:cs="Times New Roman"/>
                <w:bCs/>
                <w:lang w:val="kk-KZ" w:eastAsia="en-US"/>
              </w:rPr>
              <w:t xml:space="preserve">Ес типтерін айырудің индивидуалды-психологиялық критерийлері. </w:t>
            </w:r>
            <w:r w:rsidR="000F4C23" w:rsidRPr="006F26D1">
              <w:rPr>
                <w:rFonts w:ascii="Times New Roman" w:hAnsi="Times New Roman" w:cs="Times New Roman"/>
                <w:bCs/>
                <w:lang w:val="kk-KZ" w:eastAsia="en-US"/>
              </w:rPr>
              <w:t>Ес және үйрену</w:t>
            </w:r>
            <w:r w:rsidR="000F4C23" w:rsidRPr="006F26D1">
              <w:rPr>
                <w:rFonts w:ascii="Times New Roman" w:hAnsi="Times New Roman" w:cs="Times New Roman"/>
                <w:b/>
                <w:bCs/>
                <w:lang w:val="kk-KZ" w:eastAsia="en-US"/>
              </w:rPr>
              <w:t xml:space="preserve">. </w:t>
            </w:r>
            <w:r w:rsidR="000F4C23">
              <w:rPr>
                <w:rFonts w:ascii="Times New Roman" w:hAnsi="Times New Roman" w:cs="Times New Roman"/>
                <w:bCs/>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3356C" w:rsidRPr="0052789C"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9</w:t>
            </w:r>
          </w:p>
        </w:tc>
        <w:tc>
          <w:tcPr>
            <w:tcW w:w="3998" w:type="pct"/>
            <w:tcBorders>
              <w:top w:val="single" w:sz="4" w:space="0" w:color="auto"/>
              <w:left w:val="single" w:sz="4" w:space="0" w:color="auto"/>
              <w:bottom w:val="single" w:sz="4" w:space="0" w:color="auto"/>
              <w:right w:val="single" w:sz="4" w:space="0" w:color="auto"/>
            </w:tcBorders>
            <w:hideMark/>
          </w:tcPr>
          <w:p w:rsidR="0013356C" w:rsidRPr="002C0F8B" w:rsidRDefault="0013356C" w:rsidP="007F4819">
            <w:pPr>
              <w:pStyle w:val="a4"/>
              <w:spacing w:line="240" w:lineRule="auto"/>
              <w:ind w:firstLine="0"/>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9-дәріс</w:t>
            </w:r>
            <w:r w:rsidRPr="003A5547">
              <w:rPr>
                <w:rFonts w:ascii="Times New Roman" w:hAnsi="Times New Roman" w:cs="Times New Roman"/>
                <w:sz w:val="20"/>
                <w:szCs w:val="20"/>
                <w:lang w:val="kk-KZ" w:eastAsia="en-US"/>
              </w:rPr>
              <w:t>.</w:t>
            </w:r>
            <w:r w:rsidR="002C0F8B">
              <w:rPr>
                <w:rFonts w:ascii="Times New Roman" w:hAnsi="Times New Roman" w:cs="Times New Roman"/>
                <w:sz w:val="20"/>
                <w:szCs w:val="20"/>
                <w:lang w:val="kk-KZ" w:eastAsia="en-US"/>
              </w:rPr>
              <w:t xml:space="preserve"> </w:t>
            </w:r>
            <w:r w:rsidR="000F4C23" w:rsidRPr="006F26D1">
              <w:rPr>
                <w:rFonts w:ascii="Times New Roman" w:hAnsi="Times New Roman" w:cs="Times New Roman"/>
                <w:bCs/>
                <w:sz w:val="20"/>
                <w:szCs w:val="20"/>
                <w:lang w:val="kk-KZ" w:eastAsia="en-US"/>
              </w:rPr>
              <w:t>Ес теориялары</w:t>
            </w:r>
            <w:r w:rsidR="000F4C23">
              <w:rPr>
                <w:rFonts w:ascii="Times New Roman" w:hAnsi="Times New Roman" w:cs="Times New Roman"/>
                <w:bCs/>
                <w:sz w:val="20"/>
                <w:szCs w:val="20"/>
                <w:lang w:val="kk-KZ" w:eastAsia="en-US"/>
              </w:rPr>
              <w:t xml:space="preserve">. </w:t>
            </w:r>
            <w:r w:rsidR="0052789C">
              <w:rPr>
                <w:rFonts w:ascii="Times New Roman" w:hAnsi="Times New Roman" w:cs="Times New Roman"/>
                <w:bCs/>
                <w:sz w:val="20"/>
                <w:szCs w:val="20"/>
                <w:lang w:val="kk-KZ" w:eastAsia="en-US"/>
              </w:rPr>
              <w:t xml:space="preserve">Ес типтерін айырудің индивидуалды-психологиялық критерийлері. </w:t>
            </w:r>
            <w:r w:rsidR="0052789C" w:rsidRPr="006F26D1">
              <w:rPr>
                <w:rFonts w:ascii="Times New Roman" w:hAnsi="Times New Roman" w:cs="Times New Roman"/>
                <w:bCs/>
                <w:sz w:val="20"/>
                <w:szCs w:val="20"/>
                <w:lang w:val="kk-KZ" w:eastAsia="en-US"/>
              </w:rPr>
              <w:t>Ес және үйрену</w:t>
            </w:r>
            <w:r w:rsidR="0052789C" w:rsidRPr="006F26D1">
              <w:rPr>
                <w:rFonts w:ascii="Times New Roman" w:hAnsi="Times New Roman" w:cs="Times New Roman"/>
                <w:b/>
                <w:bCs/>
                <w:sz w:val="20"/>
                <w:szCs w:val="20"/>
                <w:lang w:val="kk-KZ" w:eastAsia="en-US"/>
              </w:rPr>
              <w:t xml:space="preserve">. </w:t>
            </w:r>
            <w:r w:rsidR="0052789C" w:rsidRPr="006F26D1">
              <w:rPr>
                <w:rFonts w:ascii="Times New Roman" w:hAnsi="Times New Roman" w:cs="Times New Roman"/>
                <w:bCs/>
                <w:sz w:val="20"/>
                <w:szCs w:val="20"/>
                <w:lang w:val="kk-KZ" w:eastAsia="en-US"/>
              </w:rPr>
              <w:t>Ес және тұлға</w:t>
            </w:r>
            <w:r w:rsidR="0052789C">
              <w:rPr>
                <w:rFonts w:ascii="Times New Roman" w:hAnsi="Times New Roman" w:cs="Times New Roman"/>
                <w:bCs/>
                <w:sz w:val="20"/>
                <w:szCs w:val="20"/>
                <w:lang w:val="kk-KZ" w:eastAsia="en-US"/>
              </w:rPr>
              <w:t>.</w:t>
            </w:r>
            <w:r w:rsidR="0052789C" w:rsidRPr="00D45DA0">
              <w:rPr>
                <w:rFonts w:ascii="Times New Roman" w:hAnsi="Times New Roman" w:cs="Times New Roman"/>
                <w:bCs/>
                <w:sz w:val="20"/>
                <w:szCs w:val="20"/>
                <w:lang w:val="kk-KZ" w:eastAsia="en-US"/>
              </w:rPr>
              <w:t xml:space="preserve"> Ес және іс-әрекет</w:t>
            </w:r>
            <w:r w:rsidR="0052789C">
              <w:rPr>
                <w:rFonts w:ascii="Times New Roman" w:hAnsi="Times New Roman" w:cs="Times New Roman"/>
                <w:bCs/>
                <w:sz w:val="20"/>
                <w:szCs w:val="20"/>
                <w:lang w:val="kk-KZ" w:eastAsia="en-US"/>
              </w:rPr>
              <w:t>.</w:t>
            </w:r>
            <w:r w:rsidR="0052789C" w:rsidRPr="00D45DA0">
              <w:rPr>
                <w:rFonts w:ascii="Times New Roman" w:hAnsi="Times New Roman" w:cs="Times New Roman"/>
                <w:bCs/>
                <w:sz w:val="20"/>
                <w:szCs w:val="20"/>
                <w:lang w:val="kk-KZ" w:eastAsia="en-US"/>
              </w:rPr>
              <w:t xml:space="preserve"> Ес және сөз.</w:t>
            </w:r>
            <w:r w:rsidR="0052789C">
              <w:rPr>
                <w:rFonts w:ascii="Times New Roman" w:hAnsi="Times New Roman" w:cs="Times New Roman"/>
                <w:bCs/>
                <w:sz w:val="20"/>
                <w:szCs w:val="20"/>
                <w:lang w:val="kk-KZ" w:eastAsia="en-US"/>
              </w:rPr>
              <w:t xml:space="preserve"> </w:t>
            </w:r>
            <w:r w:rsidR="00B54EB0">
              <w:rPr>
                <w:rFonts w:ascii="Times New Roman" w:hAnsi="Times New Roman" w:cs="Times New Roman"/>
                <w:bCs/>
                <w:sz w:val="20"/>
                <w:szCs w:val="20"/>
                <w:lang w:val="kk-KZ" w:eastAsia="en-US"/>
              </w:rPr>
              <w:t>Эмоциялық ес. Ішкі бағдарлану,</w:t>
            </w:r>
            <w:r w:rsidR="00B54EB0" w:rsidRPr="003A5547">
              <w:rPr>
                <w:rFonts w:ascii="Times New Roman" w:hAnsi="Times New Roman" w:cs="Times New Roman"/>
                <w:bCs/>
                <w:sz w:val="20"/>
                <w:szCs w:val="20"/>
                <w:lang w:val="kk-KZ" w:eastAsia="en-US"/>
              </w:rPr>
              <w:t xml:space="preserve"> мотивация және эмоцияның естегі мәні</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7F4819">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lang w:val="kk-KZ" w:eastAsia="en-US"/>
              </w:rPr>
              <w:t>9-семинар</w:t>
            </w:r>
            <w:r w:rsidRPr="003A5547">
              <w:rPr>
                <w:rFonts w:ascii="Times New Roman" w:hAnsi="Times New Roman" w:cs="Times New Roman"/>
                <w:lang w:val="kk-KZ" w:eastAsia="en-US"/>
              </w:rPr>
              <w:t>.</w:t>
            </w:r>
            <w:r w:rsidR="002C0F8B" w:rsidRPr="006F26D1">
              <w:rPr>
                <w:rFonts w:ascii="Times New Roman" w:hAnsi="Times New Roman" w:cs="Times New Roman"/>
                <w:bCs/>
                <w:lang w:val="kk-KZ" w:eastAsia="en-US"/>
              </w:rPr>
              <w:t xml:space="preserve"> </w:t>
            </w:r>
            <w:r w:rsidR="002C0F8B"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sidR="002C0F8B">
              <w:rPr>
                <w:rFonts w:ascii="Times New Roman" w:hAnsi="Times New Roman" w:cs="Times New Roman"/>
                <w:lang w:val="kk-KZ" w:eastAsia="en-US"/>
              </w:rPr>
              <w:t xml:space="preserve"> </w:t>
            </w:r>
            <w:r w:rsidR="002C0F8B">
              <w:rPr>
                <w:rFonts w:ascii="Times New Roman" w:hAnsi="Times New Roman" w:cs="Times New Roman"/>
                <w:sz w:val="20"/>
                <w:szCs w:val="20"/>
                <w:lang w:val="kk-KZ" w:eastAsia="en-US"/>
              </w:rPr>
              <w:t xml:space="preserve">Ырықты және ырықсыз етің арақатынасы жайлы  А.Н. Леонтьев, П.И. Зинченко, А.А. Смирновтың жұмыстарын талдау. </w:t>
            </w:r>
            <w:r w:rsidR="002C0F8B" w:rsidRPr="006F26D1">
              <w:rPr>
                <w:rFonts w:ascii="Times New Roman" w:hAnsi="Times New Roman" w:cs="Times New Roman"/>
                <w:sz w:val="20"/>
                <w:szCs w:val="20"/>
                <w:lang w:val="kk-KZ" w:eastAsia="en-US"/>
              </w:rPr>
              <w:t>Аффективті реакциялардың еске әсері</w:t>
            </w:r>
            <w:r w:rsidR="0052789C">
              <w:rPr>
                <w:rFonts w:ascii="Times New Roman" w:hAnsi="Times New Roman" w:cs="Times New Roman"/>
                <w:lang w:val="kk-KZ" w:eastAsia="en-US"/>
              </w:rPr>
              <w:t>.</w:t>
            </w:r>
            <w:r w:rsidR="0052789C" w:rsidRPr="006F26D1">
              <w:rPr>
                <w:rFonts w:ascii="Times New Roman" w:hAnsi="Times New Roman" w:cs="Times New Roman"/>
                <w:bCs/>
                <w:sz w:val="20"/>
                <w:szCs w:val="20"/>
                <w:lang w:val="kk-KZ" w:eastAsia="en-US"/>
              </w:rPr>
              <w:t xml:space="preserve"> </w:t>
            </w:r>
            <w:r w:rsidR="000F4C23" w:rsidRPr="006F26D1">
              <w:rPr>
                <w:rFonts w:ascii="Times New Roman" w:hAnsi="Times New Roman" w:cs="Times New Roman"/>
                <w:sz w:val="20"/>
                <w:szCs w:val="20"/>
                <w:lang w:val="kk-KZ" w:eastAsia="en-US"/>
              </w:rPr>
              <w:t xml:space="preserve">Есте қалдырудың іс-әрекет сипатынан шарттануы.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0F4C23" w:rsidTr="000F4C23">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80704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lang w:val="kk-KZ" w:eastAsia="en-US"/>
              </w:rPr>
              <w:t>7</w:t>
            </w:r>
            <w:r w:rsidR="0013356C" w:rsidRPr="003A5547">
              <w:rPr>
                <w:rFonts w:ascii="Times New Roman" w:hAnsi="Times New Roman" w:cs="Times New Roman"/>
                <w:b/>
                <w:bCs/>
                <w:lang w:val="kk-KZ" w:eastAsia="en-US"/>
              </w:rPr>
              <w:t>-</w:t>
            </w:r>
            <w:r w:rsidR="0013356C" w:rsidRPr="003A5547">
              <w:rPr>
                <w:rFonts w:ascii="Times New Roman" w:hAnsi="Times New Roman" w:cs="Times New Roman"/>
                <w:b/>
                <w:lang w:val="kk-KZ"/>
              </w:rPr>
              <w:t>СОӨЖ.</w:t>
            </w:r>
            <w:r w:rsidR="000F4C23">
              <w:rPr>
                <w:rFonts w:ascii="Times New Roman" w:hAnsi="Times New Roman" w:cs="Times New Roman"/>
                <w:lang w:val="kk-KZ" w:eastAsia="en-US"/>
              </w:rPr>
              <w:t xml:space="preserve"> </w:t>
            </w:r>
            <w:r w:rsidR="007F4819" w:rsidRPr="006F26D1">
              <w:rPr>
                <w:rFonts w:ascii="Times New Roman" w:hAnsi="Times New Roman" w:cs="Times New Roman"/>
                <w:sz w:val="20"/>
                <w:szCs w:val="20"/>
                <w:lang w:val="kk-KZ"/>
              </w:rPr>
              <w:t>Есті зерттеуде  іс-әрекет пен сана бірлігі принципін тарату</w:t>
            </w:r>
            <w:r w:rsidR="007F4819" w:rsidRPr="006F26D1">
              <w:rPr>
                <w:rFonts w:ascii="Times New Roman" w:hAnsi="Times New Roman" w:cs="Times New Roman"/>
                <w:sz w:val="20"/>
                <w:szCs w:val="20"/>
                <w:lang w:val="kk-KZ" w:eastAsia="en-US"/>
              </w:rPr>
              <w:t>.</w:t>
            </w:r>
            <w:r w:rsidR="007F4819">
              <w:rPr>
                <w:rFonts w:ascii="Times New Roman" w:hAnsi="Times New Roman" w:cs="Times New Roman"/>
                <w:bCs/>
                <w:lang w:val="kk-KZ" w:eastAsia="en-US"/>
              </w:rPr>
              <w:t xml:space="preserve"> </w:t>
            </w:r>
            <w:r w:rsidR="000F4C23" w:rsidRPr="006F26D1">
              <w:rPr>
                <w:rFonts w:ascii="Times New Roman" w:hAnsi="Times New Roman" w:cs="Times New Roman"/>
                <w:sz w:val="20"/>
                <w:szCs w:val="20"/>
                <w:lang w:val="kk-KZ" w:eastAsia="en-US"/>
              </w:rPr>
              <w:t>Есте қалдыру мен үйренуге мотивация деңгейлерінің әсері.</w:t>
            </w:r>
            <w:r w:rsidR="000F4C23" w:rsidRPr="006F26D1">
              <w:rPr>
                <w:rFonts w:ascii="Times New Roman" w:hAnsi="Times New Roman" w:cs="Times New Roman"/>
                <w:bCs/>
                <w:sz w:val="20"/>
                <w:szCs w:val="20"/>
                <w:lang w:val="kk-KZ" w:eastAsia="en-US"/>
              </w:rPr>
              <w:t xml:space="preserve"> Ес пен ойлаудың өзара байланысын эксперименттік зерттеулер.</w:t>
            </w:r>
            <w:r w:rsidR="000F4C23" w:rsidRPr="00D45DA0">
              <w:rPr>
                <w:rFonts w:ascii="Times New Roman" w:hAnsi="Times New Roman" w:cs="Times New Roman"/>
                <w:bCs/>
                <w:sz w:val="20"/>
                <w:szCs w:val="20"/>
                <w:lang w:val="kk-KZ" w:eastAsia="en-US"/>
              </w:rPr>
              <w:t xml:space="preserve"> Л.С. Выготск</w:t>
            </w:r>
            <w:r w:rsidR="000F4C23">
              <w:rPr>
                <w:rFonts w:ascii="Times New Roman" w:hAnsi="Times New Roman" w:cs="Times New Roman"/>
                <w:bCs/>
                <w:sz w:val="20"/>
                <w:szCs w:val="20"/>
                <w:lang w:val="kk-KZ" w:eastAsia="en-US"/>
              </w:rPr>
              <w:t>ийді мәдени-тарихи теориясындағ</w:t>
            </w:r>
            <w:r w:rsidR="000F4C23" w:rsidRPr="00D45DA0">
              <w:rPr>
                <w:rFonts w:ascii="Times New Roman" w:hAnsi="Times New Roman" w:cs="Times New Roman"/>
                <w:bCs/>
                <w:sz w:val="20"/>
                <w:szCs w:val="20"/>
                <w:lang w:val="kk-KZ" w:eastAsia="en-US"/>
              </w:rPr>
              <w:t>ы</w:t>
            </w:r>
            <w:r w:rsidR="000F4C23">
              <w:rPr>
                <w:rFonts w:ascii="Times New Roman" w:hAnsi="Times New Roman" w:cs="Times New Roman"/>
                <w:bCs/>
                <w:sz w:val="20"/>
                <w:szCs w:val="20"/>
                <w:lang w:val="kk-KZ" w:eastAsia="en-US"/>
              </w:rPr>
              <w:t xml:space="preserve"> </w:t>
            </w:r>
            <w:r w:rsidR="000F4C23" w:rsidRPr="00D45DA0">
              <w:rPr>
                <w:rFonts w:ascii="Times New Roman" w:hAnsi="Times New Roman" w:cs="Times New Roman"/>
                <w:bCs/>
                <w:sz w:val="20"/>
                <w:szCs w:val="20"/>
                <w:lang w:val="kk-KZ" w:eastAsia="en-US"/>
              </w:rPr>
              <w:t>ес мәселесі</w:t>
            </w:r>
            <w:r w:rsidR="000F4C23">
              <w:rPr>
                <w:rFonts w:ascii="Times New Roman" w:hAnsi="Times New Roman" w:cs="Times New Roman"/>
                <w:bCs/>
                <w:sz w:val="20"/>
                <w:szCs w:val="20"/>
                <w:lang w:val="kk-KZ" w:eastAsia="en-US"/>
              </w:rPr>
              <w:t>.</w:t>
            </w:r>
            <w:r w:rsidR="000F4C23" w:rsidRPr="006F26D1">
              <w:rPr>
                <w:rFonts w:ascii="Times New Roman" w:hAnsi="Times New Roman" w:cs="Times New Roman"/>
                <w:bCs/>
                <w:sz w:val="20"/>
                <w:szCs w:val="20"/>
                <w:lang w:val="kk-KZ" w:eastAsia="en-US"/>
              </w:rPr>
              <w:t xml:space="preserve"> </w:t>
            </w:r>
            <w:r w:rsidR="00807041" w:rsidRPr="006F26D1">
              <w:rPr>
                <w:rFonts w:ascii="Times New Roman" w:hAnsi="Times New Roman" w:cs="Times New Roman"/>
                <w:sz w:val="20"/>
                <w:szCs w:val="20"/>
                <w:lang w:val="kk-KZ" w:eastAsia="en-US"/>
              </w:rPr>
              <w:t>Реминсценция теориясы мен негізгі факторлары. Эббингауздың ұмыту қисығы және оның модификациясы. Ұмыту теориялары</w:t>
            </w:r>
            <w:r w:rsidR="00807041">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6F26D1">
              <w:rPr>
                <w:rFonts w:ascii="Times New Roman" w:hAnsi="Times New Roman" w:cs="Times New Roman"/>
                <w:lang w:val="kk-KZ" w:eastAsia="en-US"/>
              </w:rPr>
              <w:t xml:space="preserve"> </w:t>
            </w:r>
            <w:r w:rsidRPr="007F4819">
              <w:rPr>
                <w:rFonts w:ascii="Times New Roman" w:hAnsi="Times New Roman" w:cs="Times New Roman"/>
                <w:sz w:val="20"/>
                <w:szCs w:val="20"/>
                <w:lang w:val="kk-KZ" w:eastAsia="en-US"/>
              </w:rPr>
              <w:t>Вервалданған зерттеуші актілерді объективациялау әдістері. Тапсырманы шешуді</w:t>
            </w:r>
            <w:r w:rsidRPr="006F26D1">
              <w:rPr>
                <w:rFonts w:ascii="Times New Roman" w:hAnsi="Times New Roman" w:cs="Times New Roman"/>
                <w:sz w:val="20"/>
                <w:szCs w:val="20"/>
                <w:lang w:val="kk-KZ" w:eastAsia="en-US"/>
              </w:rPr>
              <w:t xml:space="preserve">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00807041" w:rsidRPr="006F26D1">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13356C" w:rsidRPr="007F4819" w:rsidTr="000F4C23">
        <w:tc>
          <w:tcPr>
            <w:tcW w:w="278" w:type="pct"/>
            <w:vMerge w:val="restart"/>
            <w:tcBorders>
              <w:top w:val="single" w:sz="4" w:space="0" w:color="auto"/>
              <w:left w:val="single" w:sz="4" w:space="0" w:color="auto"/>
              <w:bottom w:val="single" w:sz="4" w:space="0" w:color="auto"/>
              <w:right w:val="single" w:sz="4" w:space="0" w:color="auto"/>
            </w:tcBorders>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10</w:t>
            </w:r>
          </w:p>
          <w:p w:rsidR="0013356C" w:rsidRPr="003A5547" w:rsidRDefault="0013356C" w:rsidP="00580E3D">
            <w:pPr>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0F4C23" w:rsidRDefault="0013356C" w:rsidP="000F4C23">
            <w:pPr>
              <w:spacing w:after="0" w:line="240" w:lineRule="auto"/>
              <w:jc w:val="both"/>
              <w:rPr>
                <w:rFonts w:ascii="Times New Roman" w:hAnsi="Times New Roman" w:cs="Times New Roman"/>
                <w:bCs/>
                <w:sz w:val="20"/>
                <w:szCs w:val="20"/>
                <w:lang w:val="kk-KZ" w:eastAsia="en-US"/>
              </w:rPr>
            </w:pPr>
            <w:r w:rsidRPr="003A5547">
              <w:rPr>
                <w:rFonts w:ascii="Times New Roman" w:hAnsi="Times New Roman" w:cs="Times New Roman"/>
                <w:b/>
                <w:bCs/>
                <w:sz w:val="20"/>
                <w:szCs w:val="20"/>
                <w:lang w:val="kk-KZ" w:eastAsia="en-US"/>
              </w:rPr>
              <w:t>10-дәріс</w:t>
            </w:r>
            <w:r w:rsidR="001F02B8" w:rsidRPr="003A5547">
              <w:rPr>
                <w:rFonts w:ascii="Times New Roman" w:hAnsi="Times New Roman" w:cs="Times New Roman"/>
                <w:sz w:val="20"/>
                <w:szCs w:val="20"/>
                <w:lang w:val="kk-KZ" w:eastAsia="en-US"/>
              </w:rPr>
              <w:t>.</w:t>
            </w:r>
            <w:r w:rsidR="0052789C" w:rsidRPr="003A5547">
              <w:rPr>
                <w:rFonts w:ascii="Times New Roman" w:hAnsi="Times New Roman" w:cs="Times New Roman"/>
                <w:sz w:val="20"/>
                <w:szCs w:val="20"/>
                <w:lang w:val="kk-KZ" w:eastAsia="en-US"/>
              </w:rPr>
              <w:t xml:space="preserve"> </w:t>
            </w:r>
            <w:r w:rsidR="000F4C23" w:rsidRPr="003A5547">
              <w:rPr>
                <w:rFonts w:ascii="Times New Roman" w:hAnsi="Times New Roman" w:cs="Times New Roman"/>
                <w:bCs/>
                <w:sz w:val="20"/>
                <w:szCs w:val="20"/>
                <w:lang w:val="kk-KZ" w:eastAsia="en-US"/>
              </w:rPr>
              <w:t>Есті  информациялық, когнитивті-психологиялық зерттеулер</w:t>
            </w:r>
            <w:r w:rsidR="000F4C23">
              <w:rPr>
                <w:rFonts w:ascii="Times New Roman" w:hAnsi="Times New Roman" w:cs="Times New Roman"/>
                <w:bCs/>
                <w:sz w:val="20"/>
                <w:szCs w:val="20"/>
                <w:lang w:val="kk-KZ" w:eastAsia="en-US"/>
              </w:rPr>
              <w:t xml:space="preserve">. Когнитивті психологиядағы ес модельдері. </w:t>
            </w:r>
            <w:r w:rsidR="000F4C23" w:rsidRPr="006F26D1">
              <w:rPr>
                <w:rFonts w:ascii="Times New Roman" w:hAnsi="Times New Roman" w:cs="Times New Roman"/>
                <w:bCs/>
                <w:sz w:val="20"/>
                <w:szCs w:val="20"/>
                <w:lang w:val="kk-KZ" w:eastAsia="en-US"/>
              </w:rPr>
              <w:t xml:space="preserve">Есті  информациялық, когнитивті-психологиялық зерттеулер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7F4819" w:rsidTr="000F4C23">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13356C" w:rsidP="00580E3D">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10-семинар</w:t>
            </w:r>
            <w:r w:rsidR="00A17236" w:rsidRPr="003A5547">
              <w:rPr>
                <w:rFonts w:ascii="Times New Roman" w:hAnsi="Times New Roman" w:cs="Times New Roman"/>
                <w:bCs/>
                <w:sz w:val="20"/>
                <w:szCs w:val="20"/>
                <w:lang w:val="kk-KZ" w:eastAsia="en-US"/>
              </w:rPr>
              <w:t>.</w:t>
            </w:r>
            <w:r w:rsidR="00580E3D" w:rsidRPr="003A5547">
              <w:rPr>
                <w:rFonts w:ascii="Times New Roman" w:hAnsi="Times New Roman" w:cs="Times New Roman"/>
                <w:sz w:val="20"/>
                <w:szCs w:val="20"/>
                <w:lang w:val="kk-KZ" w:eastAsia="en-US"/>
              </w:rPr>
              <w:t xml:space="preserve"> </w:t>
            </w:r>
            <w:r w:rsidR="0052789C">
              <w:rPr>
                <w:rFonts w:ascii="Times New Roman" w:hAnsi="Times New Roman" w:cs="Times New Roman"/>
                <w:sz w:val="20"/>
                <w:szCs w:val="20"/>
                <w:lang w:val="kk-KZ" w:eastAsia="en-US"/>
              </w:rPr>
              <w:t xml:space="preserve">Ес модельдері. </w:t>
            </w:r>
            <w:r w:rsidR="0052789C" w:rsidRPr="0052789C">
              <w:rPr>
                <w:rFonts w:ascii="Times New Roman" w:hAnsi="Times New Roman" w:cs="Times New Roman"/>
                <w:bCs/>
                <w:sz w:val="20"/>
                <w:szCs w:val="20"/>
                <w:lang w:val="kk-KZ" w:eastAsia="en-US"/>
              </w:rPr>
              <w:t>Есті эксперименттік зерттеулер</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52789C" w:rsidRDefault="000E69DC" w:rsidP="00807041">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8</w:t>
            </w:r>
            <w:r w:rsidR="0013356C" w:rsidRPr="003A5547">
              <w:rPr>
                <w:rFonts w:ascii="Times New Roman" w:eastAsia="Times New Roman" w:hAnsi="Times New Roman" w:cs="Times New Roman"/>
                <w:b/>
                <w:sz w:val="20"/>
                <w:szCs w:val="20"/>
                <w:lang w:val="kk-KZ"/>
              </w:rPr>
              <w:t>-</w:t>
            </w:r>
            <w:r w:rsidR="0013356C" w:rsidRPr="003A5547">
              <w:rPr>
                <w:rFonts w:ascii="Times New Roman" w:hAnsi="Times New Roman" w:cs="Times New Roman"/>
                <w:b/>
                <w:sz w:val="20"/>
                <w:szCs w:val="20"/>
                <w:lang w:val="kk-KZ"/>
              </w:rPr>
              <w:t>СОӨЖ.</w:t>
            </w:r>
            <w:r w:rsidR="000E08BC">
              <w:rPr>
                <w:rFonts w:ascii="Times New Roman" w:hAnsi="Times New Roman" w:cs="Times New Roman"/>
                <w:sz w:val="20"/>
                <w:szCs w:val="20"/>
                <w:lang w:val="kk-KZ" w:eastAsia="en-US"/>
              </w:rPr>
              <w:t xml:space="preserve"> </w:t>
            </w:r>
            <w:r w:rsidR="00807041" w:rsidRPr="006F26D1">
              <w:rPr>
                <w:rFonts w:ascii="Times New Roman" w:hAnsi="Times New Roman" w:cs="Times New Roman"/>
                <w:bCs/>
                <w:sz w:val="20"/>
                <w:szCs w:val="20"/>
                <w:lang w:val="kk-KZ" w:eastAsia="en-US"/>
              </w:rPr>
              <w:t>Мнемикалық құралдардың интериоризациясы. Мнемикалық процестерді құрылымды-деңгейлі ұйымдастыру. Сана және қысқа</w:t>
            </w:r>
            <w:r w:rsidR="00807041">
              <w:rPr>
                <w:rFonts w:ascii="Times New Roman" w:hAnsi="Times New Roman" w:cs="Times New Roman"/>
                <w:bCs/>
                <w:sz w:val="20"/>
                <w:szCs w:val="20"/>
                <w:lang w:val="kk-KZ" w:eastAsia="en-US"/>
              </w:rPr>
              <w:t xml:space="preserve"> мерзімді ес. </w:t>
            </w:r>
            <w:r w:rsidR="00807041" w:rsidRPr="006F26D1">
              <w:rPr>
                <w:rFonts w:ascii="Times New Roman" w:hAnsi="Times New Roman" w:cs="Times New Roman"/>
                <w:b/>
                <w:bCs/>
                <w:sz w:val="20"/>
                <w:szCs w:val="20"/>
                <w:lang w:val="kk-KZ" w:eastAsia="en-US"/>
              </w:rPr>
              <w:t xml:space="preserve"> </w:t>
            </w:r>
            <w:r w:rsidR="00807041"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sidR="00B54EB0">
              <w:rPr>
                <w:rFonts w:ascii="Times New Roman" w:hAnsi="Times New Roman" w:cs="Times New Roman"/>
                <w:bCs/>
                <w:sz w:val="20"/>
                <w:szCs w:val="20"/>
                <w:lang w:val="kk-KZ" w:eastAsia="en-US"/>
              </w:rPr>
              <w:t>.</w:t>
            </w:r>
            <w:r w:rsidR="00B54EB0" w:rsidRPr="003A5547">
              <w:rPr>
                <w:rFonts w:ascii="Times New Roman" w:hAnsi="Times New Roman" w:cs="Times New Roman"/>
                <w:bCs/>
                <w:sz w:val="20"/>
                <w:szCs w:val="20"/>
                <w:lang w:val="kk-KZ" w:eastAsia="en-US"/>
              </w:rPr>
              <w:t xml:space="preserve"> Зейгарник эффектісі. Стимулды перцептивті ұйымдастыру: жаттау тәсілдерінің еске әсер ету</w:t>
            </w:r>
            <w:r w:rsidR="00B54EB0">
              <w:rPr>
                <w:rFonts w:ascii="Times New Roman" w:hAnsi="Times New Roman" w:cs="Times New Roman"/>
                <w:bCs/>
                <w:sz w:val="20"/>
                <w:szCs w:val="20"/>
                <w:lang w:val="kk-KZ" w:eastAsia="en-US"/>
              </w:rPr>
              <w:t>і</w:t>
            </w:r>
            <w:r>
              <w:rPr>
                <w:rFonts w:ascii="Times New Roman" w:hAnsi="Times New Roman" w:cs="Times New Roman"/>
                <w:bCs/>
                <w:sz w:val="20"/>
                <w:szCs w:val="20"/>
                <w:lang w:val="kk-KZ" w:eastAsia="en-US"/>
              </w:rPr>
              <w:t>.</w:t>
            </w:r>
            <w:r w:rsidRPr="006F26D1">
              <w:rPr>
                <w:rFonts w:ascii="Times New Roman" w:hAnsi="Times New Roman" w:cs="Times New Roman"/>
                <w:bCs/>
                <w:sz w:val="20"/>
                <w:szCs w:val="20"/>
                <w:lang w:val="kk-KZ" w:eastAsia="en-US"/>
              </w:rPr>
              <w:t xml:space="preserve">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процесі құрылымындағы бейнелі, логикалық</w:t>
            </w:r>
            <w:r w:rsidRPr="006F26D1">
              <w:rPr>
                <w:rFonts w:ascii="Times New Roman" w:hAnsi="Times New Roman" w:cs="Times New Roman"/>
                <w:sz w:val="20"/>
                <w:szCs w:val="20"/>
                <w:lang w:val="kk-KZ" w:eastAsia="en-US"/>
              </w:rPr>
              <w:t>.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r>
              <w:rPr>
                <w:rFonts w:ascii="Times New Roman" w:hAnsi="Times New Roman" w:cs="Times New Roman"/>
                <w:sz w:val="20"/>
                <w:szCs w:val="20"/>
                <w:lang w:val="kk-KZ" w:eastAsia="en-US"/>
              </w:rPr>
              <w:t xml:space="preserve"> 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 xml:space="preserve">ыру. </w:t>
            </w:r>
            <w:r w:rsidRPr="006F26D1">
              <w:rPr>
                <w:rFonts w:ascii="Times New Roman" w:hAnsi="Times New Roman" w:cs="Times New Roman"/>
                <w:sz w:val="20"/>
                <w:szCs w:val="20"/>
                <w:lang w:val="kk-KZ" w:eastAsia="en-US"/>
              </w:rPr>
              <w:lastRenderedPageBreak/>
              <w:t>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lastRenderedPageBreak/>
              <w:t>4</w:t>
            </w:r>
          </w:p>
        </w:tc>
        <w:tc>
          <w:tcPr>
            <w:tcW w:w="428" w:type="pct"/>
            <w:tcBorders>
              <w:top w:val="single" w:sz="4" w:space="0" w:color="auto"/>
              <w:left w:val="single" w:sz="4" w:space="0" w:color="auto"/>
              <w:bottom w:val="single" w:sz="4" w:space="0" w:color="auto"/>
              <w:right w:val="single" w:sz="4" w:space="0" w:color="auto"/>
            </w:tcBorders>
          </w:tcPr>
          <w:p w:rsidR="0013356C" w:rsidRPr="00AA5C12" w:rsidRDefault="00AA5C12"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52789C" w:rsidRPr="0052789C" w:rsidTr="000F4C23">
        <w:trPr>
          <w:trHeight w:val="242"/>
        </w:trPr>
        <w:tc>
          <w:tcPr>
            <w:tcW w:w="278" w:type="pct"/>
            <w:tcBorders>
              <w:top w:val="single" w:sz="4" w:space="0" w:color="auto"/>
              <w:left w:val="single" w:sz="4" w:space="0" w:color="auto"/>
              <w:bottom w:val="single" w:sz="4" w:space="0" w:color="auto"/>
              <w:right w:val="single" w:sz="4" w:space="0" w:color="auto"/>
            </w:tcBorders>
            <w:vAlign w:val="center"/>
            <w:hideMark/>
          </w:tcPr>
          <w:p w:rsidR="0052789C" w:rsidRPr="003A5547" w:rsidRDefault="0052789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52789C" w:rsidRPr="003A5547" w:rsidRDefault="0052789C" w:rsidP="0052789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007D43BF">
              <w:rPr>
                <w:rFonts w:ascii="Times New Roman" w:hAnsi="Times New Roman" w:cs="Times New Roman"/>
                <w:b/>
                <w:sz w:val="20"/>
                <w:szCs w:val="20"/>
                <w:lang w:val="kk-KZ"/>
              </w:rPr>
              <w:t>«</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sidR="007D43BF">
              <w:rPr>
                <w:rFonts w:ascii="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52789C" w:rsidRPr="003A5547" w:rsidRDefault="0052789C"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52789C" w:rsidRPr="003A5547" w:rsidRDefault="0052789C" w:rsidP="00580E3D">
            <w:pPr>
              <w:spacing w:after="0"/>
              <w:jc w:val="both"/>
              <w:rPr>
                <w:rFonts w:ascii="Times New Roman" w:eastAsia="Times New Roman" w:hAnsi="Times New Roman" w:cs="Times New Roman"/>
                <w:sz w:val="20"/>
                <w:szCs w:val="20"/>
                <w:lang w:val="kk-KZ"/>
              </w:rPr>
            </w:pPr>
          </w:p>
        </w:tc>
      </w:tr>
      <w:tr w:rsidR="0013356C" w:rsidRPr="003A5547" w:rsidTr="000F4C23">
        <w:tc>
          <w:tcPr>
            <w:tcW w:w="278" w:type="pct"/>
            <w:vMerge w:val="restar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13356C" w:rsidRPr="007F4819" w:rsidRDefault="0013356C" w:rsidP="007F4819">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11-дәріс</w:t>
            </w:r>
            <w:r w:rsidRPr="003A5547">
              <w:rPr>
                <w:rFonts w:ascii="Times New Roman" w:hAnsi="Times New Roman" w:cs="Times New Roman"/>
                <w:sz w:val="20"/>
                <w:szCs w:val="20"/>
                <w:lang w:val="kk-KZ" w:eastAsia="en-US"/>
              </w:rPr>
              <w:t>.</w:t>
            </w:r>
            <w:r w:rsidR="0052789C">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Ойлау</w:t>
            </w:r>
            <w:r w:rsidR="00807041">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 xml:space="preserve">психологиясының жалпы сұрақтары. Ойлау  және таным. </w:t>
            </w:r>
            <w:r w:rsidR="00807041" w:rsidRPr="00D45DA0">
              <w:rPr>
                <w:rFonts w:ascii="Times New Roman" w:hAnsi="Times New Roman" w:cs="Times New Roman"/>
                <w:bCs/>
                <w:sz w:val="20"/>
                <w:szCs w:val="20"/>
                <w:lang w:val="kk-KZ" w:eastAsia="en-US"/>
              </w:rPr>
              <w:t xml:space="preserve"> </w:t>
            </w:r>
            <w:r w:rsidR="00807041">
              <w:rPr>
                <w:rFonts w:ascii="Times New Roman" w:hAnsi="Times New Roman" w:cs="Times New Roman"/>
                <w:bCs/>
                <w:sz w:val="20"/>
                <w:szCs w:val="20"/>
                <w:lang w:val="kk-KZ" w:eastAsia="en-US"/>
              </w:rPr>
              <w:t>Ойлау және тұлға.</w:t>
            </w:r>
            <w:r w:rsidR="007F4819" w:rsidRPr="003A5547">
              <w:rPr>
                <w:rFonts w:ascii="Times New Roman" w:hAnsi="Times New Roman" w:cs="Times New Roman"/>
                <w:sz w:val="20"/>
                <w:szCs w:val="20"/>
                <w:lang w:val="kk-KZ" w:eastAsia="en-US"/>
              </w:rPr>
              <w:t xml:space="preserve"> Психологиялық ойлау мәселесі.</w:t>
            </w:r>
            <w:r w:rsidR="00917CF6" w:rsidRPr="003A5547">
              <w:rPr>
                <w:rFonts w:ascii="Times New Roman" w:hAnsi="Times New Roman" w:cs="Times New Roman"/>
                <w:sz w:val="20"/>
                <w:szCs w:val="20"/>
                <w:lang w:val="kk-KZ" w:eastAsia="en-US"/>
              </w:rPr>
              <w:t xml:space="preserve">. </w:t>
            </w:r>
            <w:r w:rsidR="00EE725C" w:rsidRPr="003A5547">
              <w:rPr>
                <w:rFonts w:ascii="Times New Roman" w:hAnsi="Times New Roman" w:cs="Times New Roman"/>
                <w:sz w:val="20"/>
                <w:szCs w:val="20"/>
                <w:lang w:val="kk-KZ" w:eastAsia="en-US"/>
              </w:rPr>
              <w:t>Заттық-практикалық іс-әрекетті регуляциялаудағы ойлаудың ролі.</w:t>
            </w:r>
            <w:r w:rsidR="00EE725C">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13356C" w:rsidRPr="003A5547" w:rsidTr="000F4C23">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3A5547" w:rsidRDefault="0013356C" w:rsidP="007F4819">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bCs/>
                <w:sz w:val="20"/>
                <w:szCs w:val="20"/>
                <w:lang w:val="kk-KZ" w:eastAsia="en-US"/>
              </w:rPr>
              <w:t>11-семинар</w:t>
            </w:r>
            <w:r w:rsidRPr="003A5547">
              <w:rPr>
                <w:rFonts w:ascii="Times New Roman" w:hAnsi="Times New Roman" w:cs="Times New Roman"/>
                <w:sz w:val="20"/>
                <w:szCs w:val="20"/>
                <w:lang w:val="kk-KZ" w:eastAsia="en-US"/>
              </w:rPr>
              <w:t>.</w:t>
            </w:r>
            <w:r w:rsidR="00807041" w:rsidRPr="006F26D1">
              <w:rPr>
                <w:rFonts w:ascii="Times New Roman" w:hAnsi="Times New Roman" w:cs="Times New Roman"/>
                <w:sz w:val="20"/>
                <w:szCs w:val="20"/>
                <w:lang w:val="kk-KZ" w:eastAsia="en-US"/>
              </w:rPr>
              <w:t xml:space="preserve"> Ойлау психологиялық зерттеу пәні ретінде</w:t>
            </w:r>
            <w:r w:rsidR="00807041">
              <w:rPr>
                <w:rFonts w:ascii="Times New Roman" w:hAnsi="Times New Roman" w:cs="Times New Roman"/>
                <w:sz w:val="20"/>
                <w:szCs w:val="20"/>
                <w:lang w:val="kk-KZ" w:eastAsia="en-US"/>
              </w:rPr>
              <w:t>.</w:t>
            </w:r>
            <w:r w:rsidR="00807041" w:rsidRPr="006F26D1">
              <w:rPr>
                <w:rFonts w:ascii="Times New Roman" w:hAnsi="Times New Roman" w:cs="Times New Roman"/>
                <w:sz w:val="20"/>
                <w:szCs w:val="20"/>
                <w:lang w:val="kk-KZ" w:eastAsia="en-US"/>
              </w:rPr>
              <w:t xml:space="preserve"> Ойлау іс-әрекеті субъектісі</w:t>
            </w:r>
            <w:r w:rsidR="00807041">
              <w:rPr>
                <w:rFonts w:ascii="Times New Roman" w:hAnsi="Times New Roman" w:cs="Times New Roman"/>
                <w:sz w:val="20"/>
                <w:szCs w:val="20"/>
                <w:lang w:val="kk-KZ" w:eastAsia="en-US"/>
              </w:rPr>
              <w:t>. Тұлғааралық таным құрылымындағы ойлау.</w:t>
            </w:r>
            <w:r w:rsidR="00807041" w:rsidRPr="006F26D1">
              <w:rPr>
                <w:rFonts w:ascii="Times New Roman" w:hAnsi="Times New Roman" w:cs="Times New Roman"/>
                <w:sz w:val="20"/>
                <w:szCs w:val="20"/>
                <w:lang w:val="kk-KZ" w:eastAsia="en-US"/>
              </w:rPr>
              <w:t xml:space="preserve"> </w:t>
            </w:r>
            <w:r w:rsidR="00807041">
              <w:rPr>
                <w:rFonts w:ascii="Times New Roman" w:hAnsi="Times New Roman" w:cs="Times New Roman"/>
                <w:sz w:val="20"/>
                <w:szCs w:val="20"/>
                <w:lang w:val="kk-KZ" w:eastAsia="en-US"/>
              </w:rPr>
              <w:t>Ойлау,  бірлескен іс-әрекет, қарым-қатынас</w:t>
            </w:r>
            <w:r w:rsidR="00807041" w:rsidRPr="006F26D1">
              <w:rPr>
                <w:rFonts w:ascii="Times New Roman" w:hAnsi="Times New Roman" w:cs="Times New Roman"/>
                <w:sz w:val="20"/>
                <w:szCs w:val="20"/>
                <w:lang w:val="kk-KZ" w:eastAsia="en-US"/>
              </w:rPr>
              <w:t xml:space="preserve"> </w:t>
            </w:r>
            <w:r w:rsidR="0080704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13356C"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13356C" w:rsidRPr="003A5547" w:rsidTr="000F4C23">
        <w:tc>
          <w:tcPr>
            <w:tcW w:w="278" w:type="pct"/>
            <w:vMerge/>
            <w:tcBorders>
              <w:top w:val="single" w:sz="4" w:space="0" w:color="auto"/>
              <w:left w:val="single" w:sz="4" w:space="0" w:color="auto"/>
              <w:bottom w:val="single" w:sz="4" w:space="0" w:color="auto"/>
              <w:right w:val="single" w:sz="4" w:space="0" w:color="auto"/>
            </w:tcBorders>
            <w:vAlign w:val="center"/>
            <w:hideMark/>
          </w:tcPr>
          <w:p w:rsidR="0013356C" w:rsidRPr="003A5547" w:rsidRDefault="0013356C"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13356C" w:rsidRPr="007F4819" w:rsidRDefault="000E69DC" w:rsidP="000E69DC">
            <w:pPr>
              <w:spacing w:after="0" w:line="240" w:lineRule="auto"/>
              <w:jc w:val="both"/>
              <w:rPr>
                <w:rFonts w:ascii="Times New Roman" w:hAnsi="Times New Roman" w:cs="Times New Roman"/>
                <w:lang w:val="kk-KZ" w:eastAsia="en-US"/>
              </w:rPr>
            </w:pPr>
            <w:r>
              <w:rPr>
                <w:rFonts w:ascii="Times New Roman" w:eastAsia="Times New Roman" w:hAnsi="Times New Roman" w:cs="Times New Roman"/>
                <w:b/>
                <w:sz w:val="20"/>
                <w:szCs w:val="20"/>
                <w:lang w:val="kk-KZ"/>
              </w:rPr>
              <w:t>9</w:t>
            </w:r>
            <w:r w:rsidR="0013356C" w:rsidRPr="003A5547">
              <w:rPr>
                <w:rFonts w:ascii="Times New Roman" w:eastAsia="Times New Roman" w:hAnsi="Times New Roman" w:cs="Times New Roman"/>
                <w:sz w:val="20"/>
                <w:szCs w:val="20"/>
                <w:lang w:val="kk-KZ"/>
              </w:rPr>
              <w:t>-</w:t>
            </w:r>
            <w:r w:rsidR="0013356C" w:rsidRPr="003A5547">
              <w:rPr>
                <w:rFonts w:ascii="Times New Roman" w:hAnsi="Times New Roman" w:cs="Times New Roman"/>
                <w:b/>
                <w:sz w:val="20"/>
                <w:szCs w:val="20"/>
                <w:lang w:val="kk-KZ"/>
              </w:rPr>
              <w:t>СОӨЖ.</w:t>
            </w:r>
            <w:r w:rsidR="00917CF6" w:rsidRPr="003A5547">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sidR="00807041">
              <w:rPr>
                <w:rFonts w:ascii="Times New Roman" w:hAnsi="Times New Roman" w:cs="Times New Roman"/>
                <w:sz w:val="20"/>
                <w:szCs w:val="20"/>
                <w:lang w:val="kk-KZ" w:eastAsia="en-US"/>
              </w:rPr>
              <w:t xml:space="preserve">. </w:t>
            </w:r>
            <w:r w:rsidR="00807041" w:rsidRPr="006F26D1">
              <w:rPr>
                <w:rFonts w:ascii="Times New Roman" w:hAnsi="Times New Roman" w:cs="Times New Roman"/>
                <w:sz w:val="20"/>
                <w:szCs w:val="20"/>
                <w:lang w:val="kk-KZ" w:eastAsia="en-US"/>
              </w:rPr>
              <w:t xml:space="preserve"> Ойлауды зерттеудің әлеуметтік мәнділігі.</w:t>
            </w:r>
            <w:r w:rsidR="00807041">
              <w:rPr>
                <w:rFonts w:ascii="Times New Roman" w:hAnsi="Times New Roman" w:cs="Times New Roman"/>
                <w:sz w:val="20"/>
                <w:szCs w:val="20"/>
                <w:lang w:val="kk-KZ" w:eastAsia="en-US"/>
              </w:rPr>
              <w:t xml:space="preserve">  Ойл</w:t>
            </w:r>
            <w:r w:rsidR="007F4819">
              <w:rPr>
                <w:rFonts w:ascii="Times New Roman" w:hAnsi="Times New Roman" w:cs="Times New Roman"/>
                <w:sz w:val="20"/>
                <w:szCs w:val="20"/>
                <w:lang w:val="kk-KZ" w:eastAsia="en-US"/>
              </w:rPr>
              <w:t xml:space="preserve">ауды эксперименттік зерттеулер. </w:t>
            </w:r>
            <w:r w:rsidR="00807041" w:rsidRPr="006F26D1">
              <w:rPr>
                <w:rFonts w:ascii="Times New Roman" w:hAnsi="Times New Roman" w:cs="Times New Roman"/>
                <w:sz w:val="20"/>
                <w:szCs w:val="20"/>
                <w:lang w:val="kk-KZ" w:eastAsia="en-US"/>
              </w:rPr>
              <w:t>Тұлғаның когнитивті құрылымдары</w:t>
            </w:r>
            <w:r w:rsidR="00807041">
              <w:rPr>
                <w:rFonts w:ascii="Times New Roman" w:hAnsi="Times New Roman" w:cs="Times New Roman"/>
                <w:lang w:val="kk-KZ" w:eastAsia="en-US"/>
              </w:rPr>
              <w:t>.</w:t>
            </w:r>
            <w:r w:rsidR="00807041" w:rsidRPr="006F26D1">
              <w:rPr>
                <w:rFonts w:ascii="Times New Roman" w:hAnsi="Times New Roman" w:cs="Times New Roman"/>
                <w:lang w:val="kk-KZ" w:eastAsia="en-US"/>
              </w:rPr>
              <w:t xml:space="preserve"> </w:t>
            </w:r>
            <w:r w:rsidR="00807041" w:rsidRPr="006F26D1">
              <w:rPr>
                <w:rFonts w:ascii="Times New Roman" w:hAnsi="Times New Roman" w:cs="Times New Roman"/>
                <w:sz w:val="20"/>
                <w:szCs w:val="20"/>
                <w:lang w:val="kk-KZ" w:eastAsia="en-US"/>
              </w:rPr>
              <w:t>Ойлау және интеллект Практикалық және теориялық интеллект.</w:t>
            </w:r>
            <w:r w:rsidR="00807041">
              <w:rPr>
                <w:rFonts w:ascii="Times New Roman" w:hAnsi="Times New Roman" w:cs="Times New Roman"/>
                <w:sz w:val="20"/>
                <w:szCs w:val="20"/>
                <w:lang w:val="kk-KZ" w:eastAsia="en-US"/>
              </w:rPr>
              <w:t xml:space="preserve">. Когнитивті стилдер  </w:t>
            </w:r>
            <w:r w:rsidR="007F4819" w:rsidRPr="003A5547">
              <w:rPr>
                <w:rFonts w:ascii="Times New Roman" w:hAnsi="Times New Roman" w:cs="Times New Roman"/>
                <w:sz w:val="20"/>
                <w:szCs w:val="20"/>
                <w:lang w:val="kk-KZ" w:eastAsia="en-US"/>
              </w:rPr>
              <w:t>Тео</w:t>
            </w:r>
            <w:r w:rsidR="007F4819">
              <w:rPr>
                <w:rFonts w:ascii="Times New Roman" w:hAnsi="Times New Roman" w:cs="Times New Roman"/>
                <w:sz w:val="20"/>
                <w:szCs w:val="20"/>
                <w:lang w:val="kk-KZ" w:eastAsia="en-US"/>
              </w:rPr>
              <w:t>риялық және эмпирикалық ойлау</w:t>
            </w:r>
            <w:r w:rsidR="007F4819" w:rsidRPr="003A5547">
              <w:rPr>
                <w:rFonts w:ascii="Times New Roman" w:hAnsi="Times New Roman" w:cs="Times New Roman"/>
                <w:sz w:val="20"/>
                <w:szCs w:val="20"/>
                <w:lang w:val="kk-KZ" w:eastAsia="en-US"/>
              </w:rPr>
              <w:t>. Диалектикалық ойлау теориялық ойлаудың өте күрделі формасы ретінде. Практикалық және теориялық интеллект</w:t>
            </w:r>
            <w:r w:rsidR="007F4819">
              <w:rPr>
                <w:rFonts w:ascii="Times New Roman" w:hAnsi="Times New Roman" w:cs="Times New Roman"/>
                <w:lang w:val="kk-KZ" w:eastAsia="en-US"/>
              </w:rPr>
              <w:t xml:space="preserve">. </w:t>
            </w:r>
            <w:r w:rsidR="00917CF6" w:rsidRPr="003A5547">
              <w:rPr>
                <w:rFonts w:ascii="Times New Roman" w:hAnsi="Times New Roman" w:cs="Times New Roman"/>
                <w:sz w:val="20"/>
                <w:szCs w:val="20"/>
                <w:lang w:val="kk-KZ" w:eastAsia="en-US"/>
              </w:rPr>
              <w:t xml:space="preserve">Ғылыми және діни ойлау. </w:t>
            </w:r>
            <w:r>
              <w:rPr>
                <w:rFonts w:ascii="Times New Roman" w:hAnsi="Times New Roman" w:cs="Times New Roman"/>
                <w:sz w:val="20"/>
                <w:szCs w:val="20"/>
                <w:lang w:val="kk-KZ" w:eastAsia="en-US"/>
              </w:rPr>
              <w:t>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13356C" w:rsidRPr="003A5547" w:rsidRDefault="0013356C" w:rsidP="00580E3D">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13356C" w:rsidRPr="00B356BC" w:rsidRDefault="00B356BC" w:rsidP="00580E3D">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807041" w:rsidRPr="00B54EB0"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Pr="003A5547" w:rsidRDefault="00807041"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807041" w:rsidRPr="003A5547" w:rsidRDefault="00807041" w:rsidP="0080704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12-дәріс.</w:t>
            </w:r>
            <w:r>
              <w:rPr>
                <w:rFonts w:ascii="Times New Roman" w:hAnsi="Times New Roman" w:cs="Times New Roman"/>
                <w:sz w:val="20"/>
                <w:szCs w:val="20"/>
                <w:lang w:val="kk-KZ" w:eastAsia="en-US"/>
              </w:rPr>
              <w:t xml:space="preserve"> </w:t>
            </w:r>
            <w:r w:rsidR="00D34F7C" w:rsidRPr="003A5547">
              <w:rPr>
                <w:rFonts w:ascii="Times New Roman" w:hAnsi="Times New Roman" w:cs="Times New Roman"/>
                <w:sz w:val="20"/>
                <w:szCs w:val="20"/>
                <w:lang w:val="kk-KZ" w:eastAsia="en-US"/>
              </w:rPr>
              <w:t>Ойлаудың психологиялық теориялары</w:t>
            </w:r>
            <w:r w:rsidR="00D34F7C">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Шет ел психологиясындағы ойлау теориялары. Кеңес психологиясындағы ойлау теориялары</w:t>
            </w:r>
            <w:r w:rsidR="007F4819">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80704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12-</w:t>
            </w:r>
            <w:r w:rsidRPr="006F26D1">
              <w:rPr>
                <w:rFonts w:ascii="Times New Roman" w:hAnsi="Times New Roman" w:cs="Times New Roman"/>
                <w:b/>
                <w:bCs/>
                <w:sz w:val="20"/>
                <w:szCs w:val="20"/>
                <w:lang w:val="kk-KZ" w:eastAsia="en-US"/>
              </w:rPr>
              <w:t xml:space="preserve"> семинар. </w:t>
            </w:r>
            <w:r>
              <w:rPr>
                <w:rFonts w:ascii="Times New Roman" w:hAnsi="Times New Roman" w:cs="Times New Roman"/>
                <w:sz w:val="20"/>
                <w:szCs w:val="20"/>
                <w:lang w:val="kk-KZ" w:eastAsia="en-US"/>
              </w:rPr>
              <w:t>Ойлауды психологиялық мектептерде зерттеу (гештальтпсихология, психоанализ,  бихевиоризм, гуманистік психология, когнитивті психология).</w:t>
            </w:r>
            <w:r w:rsidRPr="006F26D1">
              <w:rPr>
                <w:rFonts w:ascii="Times New Roman" w:hAnsi="Times New Roman" w:cs="Times New Roman"/>
                <w:sz w:val="20"/>
                <w:szCs w:val="20"/>
                <w:lang w:val="kk-KZ" w:eastAsia="en-US"/>
              </w:rPr>
              <w:t xml:space="preserve"> </w:t>
            </w:r>
            <w:r w:rsidR="00B54EB0" w:rsidRPr="003A5547">
              <w:rPr>
                <w:rFonts w:ascii="Times New Roman" w:hAnsi="Times New Roman" w:cs="Times New Roman"/>
                <w:sz w:val="20"/>
                <w:szCs w:val="20"/>
                <w:lang w:val="kk-KZ" w:eastAsia="en-US"/>
              </w:rPr>
              <w:t xml:space="preserve">Продуктивті ойлау. </w:t>
            </w:r>
            <w:r w:rsidRPr="006F26D1">
              <w:rPr>
                <w:rFonts w:ascii="Times New Roman" w:hAnsi="Times New Roman" w:cs="Times New Roman"/>
                <w:sz w:val="20"/>
                <w:szCs w:val="20"/>
                <w:lang w:val="kk-KZ" w:eastAsia="en-US"/>
              </w:rPr>
              <w:t>Ойлау процестерінің ұғымға дейінгі және ұғыну деңгейлерінің эмпирикалық сипаттамасы. Ойлауды талдаудағы даму принципі</w:t>
            </w:r>
            <w:r w:rsidR="007F4819">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0E69DC"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0E69DC" w:rsidP="000E69D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r w:rsidR="00807041">
              <w:rPr>
                <w:rFonts w:ascii="Times New Roman" w:eastAsia="Times New Roman" w:hAnsi="Times New Roman" w:cs="Times New Roman"/>
                <w:b/>
                <w:sz w:val="20"/>
                <w:szCs w:val="20"/>
                <w:lang w:val="kk-KZ"/>
              </w:rPr>
              <w:t>-</w:t>
            </w:r>
            <w:r w:rsidR="00807041" w:rsidRPr="006F26D1">
              <w:rPr>
                <w:rFonts w:ascii="Times New Roman" w:hAnsi="Times New Roman" w:cs="Times New Roman"/>
                <w:b/>
                <w:sz w:val="20"/>
                <w:szCs w:val="20"/>
                <w:lang w:val="kk-KZ"/>
              </w:rPr>
              <w:t>СОӨЖ.</w:t>
            </w:r>
            <w:r w:rsidR="00807041">
              <w:rPr>
                <w:rFonts w:ascii="Times New Roman" w:hAnsi="Times New Roman" w:cs="Times New Roman"/>
                <w:sz w:val="20"/>
                <w:szCs w:val="20"/>
                <w:lang w:val="kk-KZ" w:eastAsia="en-US"/>
              </w:rPr>
              <w:t xml:space="preserve"> </w:t>
            </w:r>
            <w:r w:rsidR="001E45C2">
              <w:rPr>
                <w:rFonts w:ascii="Times New Roman" w:hAnsi="Times New Roman" w:cs="Times New Roman"/>
                <w:sz w:val="20"/>
                <w:szCs w:val="20"/>
                <w:lang w:val="kk-KZ" w:eastAsia="en-US"/>
              </w:rPr>
              <w:t>Ойлау іс-әрекеті мотивациясының ерекшеліктері.</w:t>
            </w:r>
            <w:r w:rsidR="001E45C2" w:rsidRPr="00544A49">
              <w:rPr>
                <w:rFonts w:ascii="Times New Roman" w:hAnsi="Times New Roman" w:cs="Times New Roman"/>
                <w:bCs/>
                <w:sz w:val="20"/>
                <w:szCs w:val="20"/>
                <w:lang w:val="kk-KZ" w:eastAsia="en-US"/>
              </w:rPr>
              <w:t xml:space="preserve"> Эмоция мен ойла</w:t>
            </w:r>
            <w:r w:rsidR="001E45C2">
              <w:rPr>
                <w:rFonts w:ascii="Times New Roman" w:hAnsi="Times New Roman" w:cs="Times New Roman"/>
                <w:bCs/>
                <w:sz w:val="20"/>
                <w:szCs w:val="20"/>
                <w:lang w:val="kk-KZ" w:eastAsia="en-US"/>
              </w:rPr>
              <w:t>у функцияларының   қарама-</w:t>
            </w:r>
            <w:r w:rsidR="001E45C2" w:rsidRPr="00544A49">
              <w:rPr>
                <w:rFonts w:ascii="Times New Roman" w:hAnsi="Times New Roman" w:cs="Times New Roman"/>
                <w:bCs/>
                <w:sz w:val="20"/>
                <w:szCs w:val="20"/>
                <w:lang w:val="kk-KZ" w:eastAsia="en-US"/>
              </w:rPr>
              <w:t>қайшылығы</w:t>
            </w:r>
            <w:r w:rsidR="001E45C2">
              <w:rPr>
                <w:rFonts w:ascii="Times New Roman" w:hAnsi="Times New Roman" w:cs="Times New Roman"/>
                <w:b/>
                <w:bCs/>
                <w:sz w:val="20"/>
                <w:szCs w:val="20"/>
                <w:lang w:val="kk-KZ" w:eastAsia="en-US"/>
              </w:rPr>
              <w:t>.</w:t>
            </w:r>
            <w:r w:rsidR="001E45C2">
              <w:rPr>
                <w:rFonts w:ascii="Times New Roman" w:hAnsi="Times New Roman" w:cs="Times New Roman"/>
                <w:sz w:val="20"/>
                <w:szCs w:val="20"/>
                <w:lang w:val="kk-KZ" w:eastAsia="en-US"/>
              </w:rPr>
              <w:t xml:space="preserve"> </w:t>
            </w:r>
            <w:r w:rsidR="001E45C2" w:rsidRPr="006F26D1">
              <w:rPr>
                <w:rFonts w:ascii="Times New Roman" w:hAnsi="Times New Roman" w:cs="Times New Roman"/>
                <w:sz w:val="20"/>
                <w:szCs w:val="20"/>
                <w:lang w:val="kk-KZ" w:eastAsia="en-US"/>
              </w:rPr>
              <w:t>Ойлау мен сөз және ойлау мен эмоция арақатынастарын психофизиологиялық зерттеулер</w:t>
            </w:r>
            <w:r w:rsidR="001E45C2">
              <w:rPr>
                <w:rFonts w:ascii="Times New Roman" w:hAnsi="Times New Roman" w:cs="Times New Roman"/>
                <w:sz w:val="20"/>
                <w:szCs w:val="20"/>
                <w:lang w:val="kk-KZ" w:eastAsia="en-US"/>
              </w:rPr>
              <w:t>.</w:t>
            </w:r>
            <w:r w:rsidR="001E45C2" w:rsidRPr="006F26D1">
              <w:rPr>
                <w:rFonts w:ascii="Times New Roman" w:hAnsi="Times New Roman" w:cs="Times New Roman"/>
                <w:sz w:val="20"/>
                <w:szCs w:val="20"/>
                <w:lang w:val="kk-KZ" w:eastAsia="en-US"/>
              </w:rPr>
              <w:t xml:space="preserve"> Лингвистикалық салыстырмалылық гипотезасы, психологиялық аспектілері</w:t>
            </w:r>
            <w:r w:rsidR="001E45C2">
              <w:rPr>
                <w:rFonts w:ascii="Times New Roman" w:hAnsi="Times New Roman" w:cs="Times New Roman"/>
                <w:sz w:val="20"/>
                <w:szCs w:val="20"/>
                <w:lang w:val="kk-KZ" w:eastAsia="en-US"/>
              </w:rPr>
              <w:t>. Сөзді қабылдау теориясы.</w:t>
            </w:r>
            <w:r w:rsidR="001E45C2" w:rsidRPr="006F26D1">
              <w:rPr>
                <w:rFonts w:ascii="Times New Roman" w:hAnsi="Times New Roman" w:cs="Times New Roman"/>
                <w:bCs/>
                <w:sz w:val="20"/>
                <w:szCs w:val="20"/>
                <w:lang w:val="kk-KZ" w:eastAsia="en-US"/>
              </w:rPr>
              <w:t xml:space="preserve"> Интелле</w:t>
            </w:r>
            <w:r w:rsidR="001E45C2">
              <w:rPr>
                <w:rFonts w:ascii="Times New Roman" w:hAnsi="Times New Roman" w:cs="Times New Roman"/>
                <w:bCs/>
                <w:sz w:val="20"/>
                <w:szCs w:val="20"/>
                <w:lang w:val="kk-KZ" w:eastAsia="en-US"/>
              </w:rPr>
              <w:t>кт пен креативтілікті зерттеу</w:t>
            </w:r>
            <w:r w:rsidR="001E45C2" w:rsidRPr="006F26D1">
              <w:rPr>
                <w:rFonts w:ascii="Times New Roman" w:hAnsi="Times New Roman" w:cs="Times New Roman"/>
                <w:bCs/>
                <w:sz w:val="20"/>
                <w:szCs w:val="20"/>
                <w:lang w:val="kk-KZ" w:eastAsia="en-US"/>
              </w:rPr>
              <w:t>.</w:t>
            </w:r>
            <w:r w:rsidR="001E45C2">
              <w:rPr>
                <w:rFonts w:ascii="Times New Roman" w:hAnsi="Times New Roman" w:cs="Times New Roman"/>
                <w:sz w:val="20"/>
                <w:szCs w:val="20"/>
                <w:lang w:val="kk-KZ" w:eastAsia="en-US"/>
              </w:rPr>
              <w:t xml:space="preserve"> Интеллектіні тестілеу. Ғылыми, көркем және творчествоның басқа түрлерінің жеке сипаттамаларын зерттеу.</w:t>
            </w:r>
            <w:r w:rsidR="001E45C2"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sidR="001E45C2">
              <w:rPr>
                <w:rFonts w:ascii="Times New Roman" w:hAnsi="Times New Roman" w:cs="Times New Roman"/>
                <w:sz w:val="20"/>
                <w:szCs w:val="20"/>
                <w:lang w:val="kk-KZ" w:eastAsia="en-US"/>
              </w:rPr>
              <w:t xml:space="preserve"> </w:t>
            </w:r>
            <w:r w:rsidR="001E45C2" w:rsidRPr="006F26D1">
              <w:rPr>
                <w:rFonts w:ascii="Times New Roman" w:hAnsi="Times New Roman" w:cs="Times New Roman"/>
                <w:sz w:val="20"/>
                <w:szCs w:val="20"/>
                <w:lang w:val="kk-KZ" w:eastAsia="en-US"/>
              </w:rPr>
              <w:t>Жаңаша ойлау  мәселесі</w:t>
            </w:r>
            <w:r w:rsidR="001E45C2">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9C079E" w:rsidRDefault="009C079E"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8134C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134C1" w:rsidRDefault="008134C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134C1" w:rsidRPr="008134C1" w:rsidRDefault="008134C1" w:rsidP="000E69D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8134C1" w:rsidRDefault="008134C1"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8134C1" w:rsidRPr="008134C1" w:rsidRDefault="008134C1" w:rsidP="00580E3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B54EB0">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r w:rsidRPr="006F26D1">
              <w:rPr>
                <w:rFonts w:ascii="Times New Roman" w:hAnsi="Times New Roman" w:cs="Times New Roman"/>
                <w:sz w:val="20"/>
                <w:szCs w:val="20"/>
                <w:lang w:val="kk-KZ" w:eastAsia="en-US"/>
              </w:rPr>
              <w:t xml:space="preserve"> 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Pr="00C434F5">
              <w:rPr>
                <w:rFonts w:ascii="Times New Roman" w:hAnsi="Times New Roman" w:cs="Times New Roman"/>
                <w:lang w:val="kk-KZ" w:eastAsia="en-US"/>
              </w:rPr>
              <w:t xml:space="preserve">Сөз, тіл және </w:t>
            </w:r>
            <w:r w:rsidRPr="00B54EB0">
              <w:rPr>
                <w:rFonts w:ascii="Times New Roman" w:hAnsi="Times New Roman" w:cs="Times New Roman"/>
                <w:sz w:val="20"/>
                <w:szCs w:val="20"/>
                <w:lang w:val="kk-KZ" w:eastAsia="en-US"/>
              </w:rPr>
              <w:t>ойлау бірлігі мәселелері</w:t>
            </w:r>
            <w:r w:rsidR="00B54EB0">
              <w:rPr>
                <w:rFonts w:ascii="Times New Roman" w:hAnsi="Times New Roman" w:cs="Times New Roman"/>
                <w:lang w:val="kk-KZ" w:eastAsia="en-US"/>
              </w:rPr>
              <w:t>.</w:t>
            </w:r>
            <w:r w:rsidR="00B54EB0">
              <w:rPr>
                <w:rFonts w:ascii="Times New Roman" w:hAnsi="Times New Roman" w:cs="Times New Roman"/>
                <w:sz w:val="20"/>
                <w:szCs w:val="20"/>
                <w:lang w:val="kk-KZ" w:eastAsia="en-US"/>
              </w:rPr>
              <w:t xml:space="preserve"> Түсініп ойлау</w:t>
            </w:r>
            <w:r w:rsidR="00B54EB0" w:rsidRPr="003A5547">
              <w:rPr>
                <w:rFonts w:ascii="Times New Roman" w:hAnsi="Times New Roman" w:cs="Times New Roman"/>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80704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07041" w:rsidRDefault="00807041" w:rsidP="007F4819">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Pr>
                <w:rFonts w:ascii="Times New Roman" w:hAnsi="Times New Roman" w:cs="Times New Roman"/>
                <w:sz w:val="20"/>
                <w:szCs w:val="20"/>
                <w:lang w:val="kk-KZ" w:eastAsia="en-US"/>
              </w:rPr>
              <w:t>.</w:t>
            </w:r>
            <w:r w:rsidR="007F4819">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Танымдық процестердің индивидуалды ерекшеліктері.</w:t>
            </w:r>
            <w:r w:rsidRPr="006F26D1">
              <w:rPr>
                <w:rFonts w:ascii="Times New Roman" w:hAnsi="Times New Roman" w:cs="Times New Roman"/>
                <w:sz w:val="20"/>
                <w:szCs w:val="20"/>
                <w:lang w:val="kk-KZ" w:eastAsia="en-US"/>
              </w:rPr>
              <w:t xml:space="preserve"> Л.С. Выготскийдің ойлау мен сөздің қалыптасуының мәдени-тарихи  теориясы</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80704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07041" w:rsidRDefault="0023663D"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807041" w:rsidRDefault="0023663D" w:rsidP="0023663D">
            <w:pPr>
              <w:spacing w:after="0" w:line="240" w:lineRule="auto"/>
              <w:jc w:val="both"/>
              <w:rPr>
                <w:rFonts w:ascii="Times New Roman" w:eastAsia="Times New Roman" w:hAnsi="Times New Roman" w:cs="Times New Roman"/>
                <w:b/>
                <w:sz w:val="20"/>
                <w:szCs w:val="20"/>
                <w:lang w:val="kk-KZ"/>
              </w:rPr>
            </w:pPr>
            <w:r>
              <w:rPr>
                <w:rFonts w:ascii="Times New Roman" w:hAnsi="Times New Roman" w:cs="Times New Roman"/>
                <w:b/>
                <w:bCs/>
                <w:sz w:val="20"/>
                <w:szCs w:val="20"/>
                <w:lang w:val="kk-KZ" w:eastAsia="en-US"/>
              </w:rPr>
              <w:t>14</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Психикалық күйді сөздің өзіндік регуляциялау.</w:t>
            </w:r>
            <w:r w:rsidRPr="006F26D1">
              <w:rPr>
                <w:rFonts w:ascii="Times New Roman" w:hAnsi="Times New Roman" w:cs="Times New Roman"/>
                <w:sz w:val="20"/>
                <w:szCs w:val="20"/>
                <w:lang w:val="kk-KZ" w:eastAsia="en-US"/>
              </w:rPr>
              <w:t xml:space="preserve"> Сөзді</w:t>
            </w:r>
            <w:r>
              <w:rPr>
                <w:rFonts w:ascii="Times New Roman" w:hAnsi="Times New Roman" w:cs="Times New Roman"/>
                <w:sz w:val="20"/>
                <w:szCs w:val="20"/>
                <w:lang w:val="kk-KZ" w:eastAsia="en-US"/>
              </w:rPr>
              <w:t>к ойлау  сөздің бірлігі ретінде</w:t>
            </w:r>
            <w:r w:rsidRPr="006F26D1">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807041"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807041"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eastAsia="en-US"/>
              </w:rPr>
              <w:t>14</w:t>
            </w:r>
            <w:r w:rsidRPr="006F26D1">
              <w:rPr>
                <w:rFonts w:ascii="Times New Roman" w:hAnsi="Times New Roman" w:cs="Times New Roman"/>
                <w:b/>
                <w:sz w:val="20"/>
                <w:szCs w:val="20"/>
                <w:lang w:val="kk-KZ" w:eastAsia="en-US"/>
              </w:rPr>
              <w:t>-семинар</w:t>
            </w:r>
            <w:r>
              <w:rPr>
                <w:rFonts w:ascii="Times New Roman" w:hAnsi="Times New Roman" w:cs="Times New Roman"/>
                <w:b/>
                <w:sz w:val="20"/>
                <w:szCs w:val="20"/>
                <w:lang w:val="kk-KZ" w:eastAsia="en-US"/>
              </w:rPr>
              <w:t>.</w:t>
            </w:r>
            <w:r>
              <w:rPr>
                <w:rFonts w:ascii="Times New Roman" w:hAnsi="Times New Roman" w:cs="Times New Roman"/>
                <w:sz w:val="20"/>
                <w:szCs w:val="20"/>
                <w:lang w:val="kk-KZ" w:eastAsia="en-US"/>
              </w:rPr>
              <w:t xml:space="preserve"> 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w:t>
            </w:r>
            <w:r w:rsidR="007F4819">
              <w:rPr>
                <w:rFonts w:ascii="Times New Roman" w:hAnsi="Times New Roman" w:cs="Times New Roman"/>
                <w:sz w:val="20"/>
                <w:szCs w:val="20"/>
                <w:lang w:val="kk-KZ" w:eastAsia="en-US"/>
              </w:rPr>
              <w:t xml:space="preserve"> </w:t>
            </w:r>
            <w:r w:rsidRPr="00C434F5">
              <w:rPr>
                <w:rFonts w:ascii="Times New Roman" w:hAnsi="Times New Roman" w:cs="Times New Roman"/>
                <w:sz w:val="20"/>
                <w:szCs w:val="20"/>
                <w:lang w:val="kk-KZ" w:eastAsia="en-US"/>
              </w:rPr>
              <w:t xml:space="preserve"> Ойлау іс-әрекетін эиоциялық</w:t>
            </w:r>
            <w:r>
              <w:rPr>
                <w:rFonts w:ascii="Times New Roman" w:hAnsi="Times New Roman" w:cs="Times New Roman"/>
                <w:sz w:val="20"/>
                <w:szCs w:val="20"/>
                <w:lang w:val="kk-KZ" w:eastAsia="en-US"/>
              </w:rPr>
              <w:t xml:space="preserve"> реттеу.</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lang w:val="kk-KZ"/>
              </w:rPr>
            </w:pPr>
            <w:r>
              <w:rPr>
                <w:rFonts w:ascii="Times New Roman" w:hAnsi="Times New Roman" w:cs="Times New Roman"/>
                <w:b/>
                <w:lang w:val="kk-KZ"/>
              </w:rPr>
              <w:t>5-модуль.</w:t>
            </w:r>
            <w:r>
              <w:rPr>
                <w:rFonts w:ascii="Times New Roman" w:eastAsia="Times New Roman" w:hAnsi="Times New Roman" w:cs="Times New Roman"/>
                <w:b/>
                <w:sz w:val="20"/>
                <w:szCs w:val="20"/>
                <w:lang w:val="kk-KZ"/>
              </w:rPr>
              <w:t xml:space="preserve"> </w:t>
            </w:r>
            <w:r w:rsidR="007D43BF">
              <w:rPr>
                <w:rFonts w:ascii="Times New Roman" w:eastAsia="Times New Roman" w:hAnsi="Times New Roman" w:cs="Times New Roman"/>
                <w:b/>
                <w:sz w:val="20"/>
                <w:szCs w:val="20"/>
                <w:lang w:val="kk-KZ"/>
              </w:rPr>
              <w:t>«</w:t>
            </w:r>
            <w:r>
              <w:rPr>
                <w:rFonts w:ascii="Times New Roman" w:eastAsia="Times New Roman" w:hAnsi="Times New Roman" w:cs="Times New Roman"/>
                <w:b/>
                <w:sz w:val="20"/>
                <w:szCs w:val="20"/>
                <w:lang w:val="kk-KZ"/>
              </w:rPr>
              <w:t>Қиял және творчество психологиясы</w:t>
            </w:r>
            <w:r w:rsidR="007D43BF">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23663D" w:rsidP="00580E3D">
            <w:pPr>
              <w:spacing w:after="0"/>
              <w:jc w:val="both"/>
              <w:rPr>
                <w:rFonts w:ascii="Times New Roman" w:eastAsia="Times New Roman" w:hAnsi="Times New Roman" w:cs="Times New Roman"/>
                <w:sz w:val="20"/>
                <w:szCs w:val="20"/>
                <w:lang w:val="kk-KZ"/>
              </w:rPr>
            </w:pP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lang w:val="kk-KZ"/>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Pr>
                <w:rFonts w:ascii="Times New Roman" w:hAnsi="Times New Roman" w:cs="Times New Roman"/>
                <w:sz w:val="20"/>
                <w:szCs w:val="20"/>
                <w:lang w:val="kk-KZ" w:eastAsia="en-US"/>
              </w:rPr>
              <w:t xml:space="preserve"> Творчест</w:t>
            </w:r>
            <w:r w:rsidRPr="006F26D1">
              <w:rPr>
                <w:rFonts w:ascii="Times New Roman" w:hAnsi="Times New Roman" w:cs="Times New Roman"/>
                <w:sz w:val="20"/>
                <w:szCs w:val="20"/>
                <w:lang w:val="kk-KZ" w:eastAsia="en-US"/>
              </w:rPr>
              <w:t>в</w:t>
            </w:r>
            <w:r>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r w:rsidR="007F4819">
              <w:rPr>
                <w:rFonts w:ascii="Times New Roman" w:hAnsi="Times New Roman" w:cs="Times New Roman"/>
                <w:sz w:val="20"/>
                <w:szCs w:val="20"/>
                <w:lang w:val="kk-KZ" w:eastAsia="en-US"/>
              </w:rPr>
              <w:t xml:space="preserve"> </w:t>
            </w:r>
            <w:r w:rsidR="007F4819">
              <w:rPr>
                <w:rFonts w:ascii="Times New Roman" w:hAnsi="Times New Roman" w:cs="Times New Roman"/>
                <w:bCs/>
                <w:sz w:val="20"/>
                <w:szCs w:val="20"/>
                <w:lang w:val="kk-KZ" w:eastAsia="en-US"/>
              </w:rPr>
              <w:t xml:space="preserve"> Ойлау және творчество.</w:t>
            </w:r>
            <w:r w:rsidR="007F4819">
              <w:rPr>
                <w:rFonts w:ascii="Times New Roman" w:hAnsi="Times New Roman" w:cs="Times New Roman"/>
                <w:sz w:val="20"/>
                <w:szCs w:val="20"/>
                <w:lang w:val="kk-KZ" w:eastAsia="en-US"/>
              </w:rPr>
              <w:t xml:space="preserve"> Көркемдік ойлау</w:t>
            </w:r>
            <w:r w:rsidR="00B54EB0">
              <w:rPr>
                <w:rFonts w:ascii="Times New Roman" w:hAnsi="Times New Roman" w:cs="Times New Roman"/>
                <w:sz w:val="20"/>
                <w:szCs w:val="20"/>
                <w:lang w:val="kk-KZ" w:eastAsia="en-US"/>
              </w:rPr>
              <w:t>.</w:t>
            </w:r>
            <w:r w:rsidR="00B54EB0" w:rsidRPr="003A5547">
              <w:rPr>
                <w:rFonts w:ascii="Times New Roman" w:hAnsi="Times New Roman" w:cs="Times New Roman"/>
                <w:sz w:val="20"/>
                <w:szCs w:val="20"/>
                <w:lang w:val="kk-KZ" w:eastAsia="en-US"/>
              </w:rPr>
              <w:t xml:space="preserve"> Бейнелі ойлау мен қиял</w:t>
            </w:r>
            <w:r w:rsidR="00B54EB0">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Pr="007870C7" w:rsidRDefault="0023663D" w:rsidP="007F4819">
            <w:pPr>
              <w:spacing w:after="0" w:line="240" w:lineRule="auto"/>
              <w:jc w:val="both"/>
              <w:rPr>
                <w:rFonts w:ascii="Times New Roman" w:hAnsi="Times New Roman" w:cs="Times New Roman"/>
                <w:b/>
                <w:bCs/>
                <w:sz w:val="20"/>
                <w:szCs w:val="20"/>
                <w:lang w:val="kk-KZ" w:eastAsia="en-US"/>
              </w:rPr>
            </w:pPr>
            <w:r w:rsidRPr="007870C7">
              <w:rPr>
                <w:rFonts w:ascii="Times New Roman" w:hAnsi="Times New Roman" w:cs="Times New Roman"/>
                <w:b/>
                <w:bCs/>
                <w:sz w:val="20"/>
                <w:szCs w:val="20"/>
                <w:lang w:val="kk-KZ" w:eastAsia="en-US"/>
              </w:rPr>
              <w:t>1</w:t>
            </w:r>
            <w:r>
              <w:rPr>
                <w:rFonts w:ascii="Times New Roman" w:hAnsi="Times New Roman" w:cs="Times New Roman"/>
                <w:b/>
                <w:bCs/>
                <w:sz w:val="20"/>
                <w:szCs w:val="20"/>
                <w:lang w:val="kk-KZ" w:eastAsia="en-US"/>
              </w:rPr>
              <w:t>5</w:t>
            </w:r>
            <w:r w:rsidRPr="007870C7">
              <w:rPr>
                <w:rFonts w:ascii="Times New Roman" w:hAnsi="Times New Roman" w:cs="Times New Roman"/>
                <w:b/>
                <w:bCs/>
                <w:sz w:val="20"/>
                <w:szCs w:val="20"/>
                <w:lang w:val="kk-KZ" w:eastAsia="en-US"/>
              </w:rPr>
              <w:t>-семинар</w:t>
            </w:r>
            <w:r>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Творчестволық тұлғалардың ойлауы</w:t>
            </w:r>
            <w:r w:rsidR="007F4819" w:rsidRPr="003A5547">
              <w:rPr>
                <w:rFonts w:ascii="Times New Roman" w:hAnsi="Times New Roman" w:cs="Times New Roman"/>
                <w:sz w:val="20"/>
                <w:szCs w:val="20"/>
                <w:lang w:val="kk-KZ" w:eastAsia="en-US"/>
              </w:rPr>
              <w:t xml:space="preserve"> Көркемдік ойлау. Ойлау және творчество. Творчестволық тұлғалардың ойлау</w:t>
            </w:r>
            <w:r w:rsidR="007F4819">
              <w:rPr>
                <w:rFonts w:ascii="Times New Roman" w:hAnsi="Times New Roman" w:cs="Times New Roman"/>
                <w:sz w:val="20"/>
                <w:szCs w:val="20"/>
                <w:lang w:val="kk-KZ" w:eastAsia="en-US"/>
              </w:rPr>
              <w:t>ы</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80ACE"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1E45C2"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Pr="003A5547" w:rsidRDefault="008134C1"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8134C1"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8134C1" w:rsidRDefault="008134C1"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8134C1" w:rsidRDefault="008134C1"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2 АБ</w:t>
            </w:r>
          </w:p>
        </w:tc>
        <w:tc>
          <w:tcPr>
            <w:tcW w:w="296" w:type="pct"/>
            <w:tcBorders>
              <w:top w:val="single" w:sz="4" w:space="0" w:color="auto"/>
              <w:left w:val="single" w:sz="4" w:space="0" w:color="auto"/>
              <w:bottom w:val="single" w:sz="4" w:space="0" w:color="auto"/>
              <w:right w:val="single" w:sz="4" w:space="0" w:color="auto"/>
            </w:tcBorders>
            <w:hideMark/>
          </w:tcPr>
          <w:p w:rsidR="008134C1" w:rsidRPr="003A5547" w:rsidRDefault="008134C1"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8134C1" w:rsidRDefault="008134C1"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Default="0023663D"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3663D" w:rsidRPr="00807041" w:rsidTr="000F4C23">
        <w:tc>
          <w:tcPr>
            <w:tcW w:w="278" w:type="pct"/>
            <w:tcBorders>
              <w:top w:val="single" w:sz="4" w:space="0" w:color="auto"/>
              <w:left w:val="single" w:sz="4" w:space="0" w:color="auto"/>
              <w:bottom w:val="single" w:sz="4" w:space="0" w:color="auto"/>
              <w:right w:val="single" w:sz="4" w:space="0" w:color="auto"/>
            </w:tcBorders>
            <w:vAlign w:val="center"/>
            <w:hideMark/>
          </w:tcPr>
          <w:p w:rsidR="0023663D" w:rsidRDefault="0023663D" w:rsidP="00580E3D">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3663D" w:rsidRDefault="0023663D" w:rsidP="0023663D">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23663D" w:rsidRPr="003A5547" w:rsidRDefault="0023663D" w:rsidP="00580E3D">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23663D" w:rsidRDefault="0023663D" w:rsidP="00580E3D">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216C18" w:rsidRDefault="00216C18" w:rsidP="00B54EB0">
      <w:pPr>
        <w:keepNext/>
        <w:tabs>
          <w:tab w:val="center" w:pos="9639"/>
        </w:tabs>
        <w:autoSpaceDE w:val="0"/>
        <w:autoSpaceDN w:val="0"/>
        <w:spacing w:after="0"/>
        <w:outlineLvl w:val="1"/>
        <w:rPr>
          <w:rFonts w:ascii="Times New Roman" w:hAnsi="Times New Roman" w:cs="Times New Roman"/>
          <w:b/>
          <w:sz w:val="20"/>
          <w:szCs w:val="20"/>
          <w:lang w:val="kk-KZ"/>
        </w:rPr>
      </w:pPr>
    </w:p>
    <w:p w:rsidR="0013356C" w:rsidRPr="003A5547" w:rsidRDefault="0013356C" w:rsidP="003A5547">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3A5547">
        <w:rPr>
          <w:rFonts w:ascii="Times New Roman" w:hAnsi="Times New Roman" w:cs="Times New Roman"/>
          <w:b/>
          <w:sz w:val="20"/>
          <w:szCs w:val="20"/>
          <w:lang w:val="kk-KZ"/>
        </w:rPr>
        <w:t>ӘДЕБИЕТТЕР ТІЗІМІ</w:t>
      </w:r>
    </w:p>
    <w:p w:rsidR="00CD514E" w:rsidRPr="00CD514E" w:rsidRDefault="00CD514E" w:rsidP="00CD514E">
      <w:pPr>
        <w:spacing w:line="240" w:lineRule="auto"/>
        <w:rPr>
          <w:rFonts w:ascii="Times New Roman" w:hAnsi="Times New Roman" w:cs="Times New Roman"/>
          <w:b/>
          <w:spacing w:val="-4"/>
          <w:sz w:val="24"/>
          <w:szCs w:val="24"/>
          <w:lang w:val="kk-KZ"/>
        </w:rPr>
      </w:pPr>
      <w:r w:rsidRPr="00CD514E">
        <w:rPr>
          <w:rFonts w:ascii="Times New Roman" w:hAnsi="Times New Roman" w:cs="Times New Roman"/>
          <w:b/>
          <w:spacing w:val="-4"/>
          <w:sz w:val="24"/>
          <w:szCs w:val="24"/>
          <w:lang w:val="kk-KZ"/>
        </w:rPr>
        <w:t>Негізгі :</w:t>
      </w: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CD514E" w:rsidRPr="000D5128"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lastRenderedPageBreak/>
        <w:t>Гусев А.Н. Общая психология. В 7 томах. Том 2. Ощущение и восприятие. М.: Академия.-2009, 416 с.</w:t>
      </w:r>
    </w:p>
    <w:p w:rsidR="00CD514E" w:rsidRDefault="00CD514E" w:rsidP="00CD514E">
      <w:pPr>
        <w:pStyle w:val="a6"/>
        <w:numPr>
          <w:ilvl w:val="0"/>
          <w:numId w:val="7"/>
        </w:numPr>
        <w:spacing w:after="0" w:line="240" w:lineRule="auto"/>
        <w:jc w:val="both"/>
        <w:rPr>
          <w:rFonts w:ascii="Times New Roman" w:hAnsi="Times New Roman" w:cs="Times New Roman"/>
          <w:sz w:val="20"/>
          <w:szCs w:val="20"/>
          <w:lang w:val="kk-KZ"/>
        </w:rPr>
      </w:pPr>
      <w:proofErr w:type="spellStart"/>
      <w:r>
        <w:rPr>
          <w:rFonts w:ascii="Times New Roman" w:hAnsi="Times New Roman" w:cs="Times New Roman"/>
          <w:sz w:val="20"/>
          <w:szCs w:val="20"/>
          <w:lang w:eastAsia="ko-KR"/>
        </w:rPr>
        <w:t>Джакупов</w:t>
      </w:r>
      <w:proofErr w:type="spellEnd"/>
      <w:r>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Pr>
          <w:rFonts w:ascii="Times New Roman" w:hAnsi="Times New Roman" w:cs="Times New Roman"/>
          <w:sz w:val="20"/>
          <w:szCs w:val="20"/>
          <w:lang w:eastAsia="ko-KR"/>
        </w:rPr>
        <w:t>КазГУ</w:t>
      </w:r>
      <w:proofErr w:type="spellEnd"/>
      <w:r>
        <w:rPr>
          <w:rFonts w:ascii="Times New Roman" w:hAnsi="Times New Roman" w:cs="Times New Roman"/>
          <w:sz w:val="20"/>
          <w:szCs w:val="20"/>
          <w:lang w:eastAsia="ko-KR"/>
        </w:rPr>
        <w:t>,</w:t>
      </w:r>
      <w:r>
        <w:rPr>
          <w:rFonts w:ascii="Times New Roman" w:hAnsi="Times New Roman" w:cs="Times New Roman"/>
          <w:sz w:val="20"/>
          <w:szCs w:val="20"/>
          <w:lang w:val="kk-KZ" w:eastAsia="ko-KR"/>
        </w:rPr>
        <w:t xml:space="preserve"> 2002</w:t>
      </w:r>
      <w:r>
        <w:rPr>
          <w:rFonts w:ascii="Times New Roman" w:hAnsi="Times New Roman" w:cs="Times New Roman"/>
          <w:sz w:val="20"/>
          <w:szCs w:val="20"/>
          <w:lang w:eastAsia="ko-KR"/>
        </w:rPr>
        <w:t xml:space="preserve"> -195</w:t>
      </w:r>
      <w:r>
        <w:rPr>
          <w:rFonts w:ascii="Times New Roman" w:hAnsi="Times New Roman" w:cs="Times New Roman"/>
          <w:sz w:val="20"/>
          <w:szCs w:val="20"/>
          <w:lang w:val="kk-KZ" w:eastAsia="ko-KR"/>
        </w:rPr>
        <w:t xml:space="preserve"> </w:t>
      </w:r>
      <w:proofErr w:type="gramStart"/>
      <w:r>
        <w:rPr>
          <w:rFonts w:ascii="Times New Roman" w:hAnsi="Times New Roman" w:cs="Times New Roman"/>
          <w:sz w:val="20"/>
          <w:szCs w:val="20"/>
          <w:lang w:eastAsia="ko-KR"/>
        </w:rPr>
        <w:t>с</w:t>
      </w:r>
      <w:proofErr w:type="gramEnd"/>
      <w:r>
        <w:rPr>
          <w:rFonts w:ascii="Times New Roman" w:hAnsi="Times New Roman" w:cs="Times New Roman"/>
          <w:sz w:val="20"/>
          <w:szCs w:val="20"/>
          <w:lang w:eastAsia="ko-KR"/>
        </w:rPr>
        <w:t>.</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CD514E" w:rsidRPr="001C5889" w:rsidRDefault="00CD514E" w:rsidP="00CD514E">
      <w:pPr>
        <w:pStyle w:val="a6"/>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CD514E" w:rsidRPr="001C5889" w:rsidRDefault="00CD514E" w:rsidP="00CD514E">
      <w:pPr>
        <w:pStyle w:val="a6"/>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w:t>
      </w:r>
      <w:proofErr w:type="gramStart"/>
      <w:r w:rsidRPr="001C5889">
        <w:rPr>
          <w:rFonts w:ascii="Times New Roman" w:hAnsi="Times New Roman" w:cs="Times New Roman"/>
          <w:sz w:val="24"/>
          <w:szCs w:val="24"/>
        </w:rPr>
        <w:t xml:space="preserve"> / </w:t>
      </w:r>
      <w:r w:rsidRPr="001C5889">
        <w:rPr>
          <w:rFonts w:ascii="Times New Roman" w:eastAsia="Times New Roman" w:hAnsi="Times New Roman" w:cs="Times New Roman"/>
          <w:sz w:val="24"/>
          <w:szCs w:val="24"/>
        </w:rPr>
        <w:t>П</w:t>
      </w:r>
      <w:proofErr w:type="gramEnd"/>
      <w:r w:rsidRPr="001C5889">
        <w:rPr>
          <w:rFonts w:ascii="Times New Roman" w:eastAsia="Times New Roman" w:hAnsi="Times New Roman" w:cs="Times New Roman"/>
          <w:sz w:val="24"/>
          <w:szCs w:val="24"/>
        </w:rPr>
        <w:t xml:space="preserve">од ред. О.В. Гордеевой. – М.: Высшее образование, 2006. – 538 </w:t>
      </w:r>
      <w:proofErr w:type="gramStart"/>
      <w:r w:rsidRPr="001C5889">
        <w:rPr>
          <w:rFonts w:ascii="Times New Roman" w:eastAsia="Times New Roman" w:hAnsi="Times New Roman" w:cs="Times New Roman"/>
          <w:sz w:val="24"/>
          <w:szCs w:val="24"/>
        </w:rPr>
        <w:t>с</w:t>
      </w:r>
      <w:proofErr w:type="gramEnd"/>
      <w:r w:rsidRPr="001C5889">
        <w:rPr>
          <w:rFonts w:ascii="Times New Roman" w:eastAsia="Times New Roman" w:hAnsi="Times New Roman" w:cs="Times New Roman"/>
          <w:sz w:val="24"/>
          <w:szCs w:val="24"/>
        </w:rPr>
        <w:t xml:space="preserve">.   </w:t>
      </w:r>
    </w:p>
    <w:p w:rsidR="00CD514E" w:rsidRDefault="00CD514E" w:rsidP="00CD514E">
      <w:pPr>
        <w:pStyle w:val="11"/>
        <w:spacing w:line="240" w:lineRule="auto"/>
        <w:ind w:right="-185" w:firstLine="0"/>
        <w:rPr>
          <w:b/>
          <w:spacing w:val="-4"/>
          <w:sz w:val="28"/>
          <w:szCs w:val="28"/>
          <w:lang w:val="kk-KZ"/>
        </w:rPr>
      </w:pPr>
    </w:p>
    <w:p w:rsidR="00CD514E" w:rsidRDefault="00CD514E" w:rsidP="00CD514E">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CD514E" w:rsidRPr="009C5C13" w:rsidRDefault="00CD514E" w:rsidP="00CD514E">
      <w:pPr>
        <w:pStyle w:val="a6"/>
        <w:widowControl w:val="0"/>
        <w:numPr>
          <w:ilvl w:val="0"/>
          <w:numId w:val="8"/>
        </w:numPr>
        <w:suppressAutoHyphens/>
        <w:autoSpaceDE w:val="0"/>
        <w:autoSpaceDN w:val="0"/>
        <w:spacing w:after="0" w:line="240" w:lineRule="auto"/>
        <w:jc w:val="both"/>
        <w:rPr>
          <w:rFonts w:ascii="Times New Roman" w:hAnsi="Times New Roman" w:cs="Times New Roman"/>
          <w:sz w:val="24"/>
          <w:szCs w:val="24"/>
        </w:rPr>
      </w:pPr>
      <w:proofErr w:type="gramStart"/>
      <w:r w:rsidRPr="009C5C13">
        <w:rPr>
          <w:rFonts w:ascii="Times New Roman" w:hAnsi="Times New Roman" w:cs="Times New Roman"/>
          <w:sz w:val="24"/>
          <w:szCs w:val="24"/>
        </w:rPr>
        <w:t>Зимняя</w:t>
      </w:r>
      <w:proofErr w:type="gramEnd"/>
      <w:r w:rsidRPr="009C5C13">
        <w:rPr>
          <w:rFonts w:ascii="Times New Roman" w:hAnsi="Times New Roman" w:cs="Times New Roman"/>
          <w:sz w:val="24"/>
          <w:szCs w:val="24"/>
        </w:rPr>
        <w:t xml:space="preserve"> И. А. </w:t>
      </w:r>
      <w:proofErr w:type="spellStart"/>
      <w:r w:rsidRPr="009C5C13">
        <w:rPr>
          <w:rFonts w:ascii="Times New Roman" w:hAnsi="Times New Roman" w:cs="Times New Roman"/>
          <w:color w:val="1A1B1C"/>
          <w:sz w:val="24"/>
          <w:szCs w:val="24"/>
        </w:rPr>
        <w:t>Лингвопсихология</w:t>
      </w:r>
      <w:proofErr w:type="spellEnd"/>
      <w:r w:rsidRPr="009C5C13">
        <w:rPr>
          <w:rFonts w:ascii="Times New Roman" w:hAnsi="Times New Roman" w:cs="Times New Roman"/>
          <w:color w:val="1A1B1C"/>
          <w:sz w:val="24"/>
          <w:szCs w:val="24"/>
        </w:rPr>
        <w:t xml:space="preserve"> речевой деятельности. — М.: Московский психолого-социальный институт, Воронеж: НПО «МОДЭК», 2001. — 432 </w:t>
      </w:r>
      <w:proofErr w:type="gramStart"/>
      <w:r w:rsidRPr="009C5C13">
        <w:rPr>
          <w:rFonts w:ascii="Times New Roman" w:hAnsi="Times New Roman" w:cs="Times New Roman"/>
          <w:color w:val="1A1B1C"/>
          <w:sz w:val="24"/>
          <w:szCs w:val="24"/>
        </w:rPr>
        <w:t>с</w:t>
      </w:r>
      <w:proofErr w:type="gramEnd"/>
      <w:r w:rsidRPr="009C5C13">
        <w:rPr>
          <w:rFonts w:ascii="Times New Roman" w:hAnsi="Times New Roman" w:cs="Times New Roman"/>
          <w:color w:val="1A1B1C"/>
          <w:sz w:val="24"/>
          <w:szCs w:val="24"/>
        </w:rPr>
        <w:t>.</w:t>
      </w:r>
    </w:p>
    <w:p w:rsidR="00CD514E" w:rsidRDefault="00CD514E" w:rsidP="00CD514E">
      <w:pPr>
        <w:pStyle w:val="Normal1"/>
        <w:numPr>
          <w:ilvl w:val="0"/>
          <w:numId w:val="8"/>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CD514E" w:rsidRPr="009C5C13"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proofErr w:type="spellStart"/>
      <w:r w:rsidRPr="009C5C13">
        <w:rPr>
          <w:rFonts w:ascii="Times New Roman" w:hAnsi="Times New Roman" w:cs="Times New Roman"/>
          <w:sz w:val="24"/>
          <w:szCs w:val="24"/>
        </w:rPr>
        <w:t>Тертель</w:t>
      </w:r>
      <w:proofErr w:type="spellEnd"/>
      <w:r w:rsidRPr="009C5C13">
        <w:rPr>
          <w:rFonts w:ascii="Times New Roman" w:hAnsi="Times New Roman" w:cs="Times New Roman"/>
          <w:sz w:val="24"/>
          <w:szCs w:val="24"/>
        </w:rPr>
        <w:t xml:space="preserve"> А.Л. Психология. Курс лекций: учеб</w:t>
      </w:r>
      <w:proofErr w:type="gramStart"/>
      <w:r w:rsidRPr="009C5C13">
        <w:rPr>
          <w:rFonts w:ascii="Times New Roman" w:hAnsi="Times New Roman" w:cs="Times New Roman"/>
          <w:sz w:val="24"/>
          <w:szCs w:val="24"/>
        </w:rPr>
        <w:t>.</w:t>
      </w:r>
      <w:proofErr w:type="gramEnd"/>
      <w:r w:rsidRPr="009C5C13">
        <w:rPr>
          <w:rFonts w:ascii="Times New Roman" w:hAnsi="Times New Roman" w:cs="Times New Roman"/>
          <w:sz w:val="24"/>
          <w:szCs w:val="24"/>
        </w:rPr>
        <w:t xml:space="preserve"> </w:t>
      </w:r>
      <w:proofErr w:type="gramStart"/>
      <w:r w:rsidRPr="009C5C13">
        <w:rPr>
          <w:rFonts w:ascii="Times New Roman" w:hAnsi="Times New Roman" w:cs="Times New Roman"/>
          <w:sz w:val="24"/>
          <w:szCs w:val="24"/>
        </w:rPr>
        <w:t>п</w:t>
      </w:r>
      <w:proofErr w:type="gramEnd"/>
      <w:r w:rsidRPr="009C5C13">
        <w:rPr>
          <w:rFonts w:ascii="Times New Roman" w:hAnsi="Times New Roman" w:cs="Times New Roman"/>
          <w:sz w:val="24"/>
          <w:szCs w:val="24"/>
        </w:rPr>
        <w:t xml:space="preserve">особие. – М.: Проспект, 2009. – 248 </w:t>
      </w:r>
      <w:proofErr w:type="gramStart"/>
      <w:r w:rsidRPr="009C5C13">
        <w:rPr>
          <w:rFonts w:ascii="Times New Roman" w:hAnsi="Times New Roman" w:cs="Times New Roman"/>
          <w:sz w:val="24"/>
          <w:szCs w:val="24"/>
        </w:rPr>
        <w:t>с</w:t>
      </w:r>
      <w:proofErr w:type="gramEnd"/>
      <w:r w:rsidRPr="009C5C13">
        <w:rPr>
          <w:rFonts w:ascii="Times New Roman" w:hAnsi="Times New Roman" w:cs="Times New Roman"/>
          <w:sz w:val="24"/>
          <w:szCs w:val="24"/>
        </w:rPr>
        <w:t>.</w:t>
      </w:r>
    </w:p>
    <w:p w:rsidR="00CD514E" w:rsidRDefault="00CD514E" w:rsidP="00CD514E">
      <w:pPr>
        <w:pStyle w:val="a6"/>
        <w:numPr>
          <w:ilvl w:val="0"/>
          <w:numId w:val="8"/>
        </w:numPr>
        <w:shd w:val="clear" w:color="auto" w:fill="FFFFFF"/>
        <w:suppressAutoHyphens/>
        <w:spacing w:after="0" w:line="240" w:lineRule="auto"/>
        <w:rPr>
          <w:rFonts w:ascii="Times New Roman" w:hAnsi="Times New Roman" w:cs="Times New Roman"/>
          <w:color w:val="000000"/>
          <w:sz w:val="24"/>
          <w:szCs w:val="24"/>
          <w:lang w:val="kk-KZ"/>
        </w:rPr>
      </w:pPr>
      <w:r w:rsidRPr="009C5C13">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CD514E" w:rsidRPr="00CD514E" w:rsidRDefault="00CD514E" w:rsidP="00CD514E">
      <w:pPr>
        <w:pStyle w:val="a4"/>
        <w:numPr>
          <w:ilvl w:val="0"/>
          <w:numId w:val="8"/>
        </w:numPr>
        <w:spacing w:line="240" w:lineRule="auto"/>
        <w:jc w:val="both"/>
        <w:rPr>
          <w:rFonts w:ascii="Times New Roman" w:hAnsi="Times New Roman" w:cs="Times New Roman"/>
          <w:lang w:val="ru-RU" w:eastAsia="ko-KR"/>
        </w:rPr>
      </w:pPr>
      <w:r w:rsidRPr="00CD514E">
        <w:rPr>
          <w:rFonts w:ascii="Times New Roman" w:hAnsi="Times New Roman" w:cs="Times New Roman"/>
          <w:lang w:val="ru-RU"/>
        </w:rPr>
        <w:t>Холодная М.А. Психология интеллекта: парадоксы исследования. М., 2008. 400с</w:t>
      </w:r>
    </w:p>
    <w:p w:rsidR="00CD514E" w:rsidRDefault="00CD514E" w:rsidP="00CD514E">
      <w:pPr>
        <w:spacing w:after="0"/>
        <w:jc w:val="both"/>
        <w:rPr>
          <w:rFonts w:ascii="Times New Roman" w:hAnsi="Times New Roman" w:cs="Times New Roman"/>
          <w:b/>
          <w:sz w:val="20"/>
          <w:szCs w:val="20"/>
          <w:lang w:val="kk-KZ"/>
        </w:rPr>
      </w:pPr>
    </w:p>
    <w:p w:rsidR="00CD514E" w:rsidRPr="009C5C13" w:rsidRDefault="00CD514E" w:rsidP="00CD514E">
      <w:pPr>
        <w:pStyle w:val="a6"/>
        <w:shd w:val="clear" w:color="auto" w:fill="FFFFFF"/>
        <w:suppressAutoHyphens/>
        <w:spacing w:after="0" w:line="240" w:lineRule="auto"/>
        <w:ind w:left="1080"/>
        <w:rPr>
          <w:rFonts w:ascii="Times New Roman" w:hAnsi="Times New Roman" w:cs="Times New Roman"/>
          <w:color w:val="000000"/>
          <w:sz w:val="24"/>
          <w:szCs w:val="24"/>
          <w:lang w:val="kk-KZ"/>
        </w:rPr>
      </w:pPr>
    </w:p>
    <w:p w:rsidR="00CD514E" w:rsidRDefault="00CD514E" w:rsidP="00CD514E">
      <w:pPr>
        <w:shd w:val="clear" w:color="auto" w:fill="FFFFFF"/>
        <w:spacing w:after="0" w:line="240" w:lineRule="auto"/>
        <w:rPr>
          <w:rFonts w:ascii="Times New Roman" w:hAnsi="Times New Roman" w:cs="Times New Roman"/>
          <w:b/>
          <w:color w:val="000000"/>
          <w:sz w:val="28"/>
          <w:szCs w:val="28"/>
          <w:lang w:val="kk-KZ"/>
        </w:rPr>
      </w:pPr>
    </w:p>
    <w:p w:rsidR="00CD514E" w:rsidRDefault="00CD514E" w:rsidP="00CD514E">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CD514E" w:rsidRPr="00CD514E" w:rsidRDefault="00CD514E" w:rsidP="00CD514E">
      <w:pPr>
        <w:pStyle w:val="aa"/>
        <w:numPr>
          <w:ilvl w:val="0"/>
          <w:numId w:val="6"/>
        </w:numPr>
        <w:autoSpaceDE w:val="0"/>
        <w:autoSpaceDN w:val="0"/>
        <w:spacing w:after="0" w:line="240" w:lineRule="auto"/>
        <w:jc w:val="both"/>
        <w:rPr>
          <w:sz w:val="24"/>
          <w:szCs w:val="24"/>
        </w:rPr>
      </w:pPr>
      <w:r w:rsidRPr="00CD514E">
        <w:rPr>
          <w:color w:val="000000"/>
          <w:sz w:val="24"/>
          <w:szCs w:val="24"/>
          <w:lang w:val="kk-KZ"/>
        </w:rPr>
        <w:t xml:space="preserve">Ананьев Б.Г. Психология чувственного познания.-М.: Наука, 2001. – </w:t>
      </w:r>
    </w:p>
    <w:p w:rsidR="00CD514E" w:rsidRPr="00CD514E" w:rsidRDefault="00CD514E" w:rsidP="00CD514E">
      <w:pPr>
        <w:pStyle w:val="aa"/>
        <w:ind w:left="720"/>
        <w:rPr>
          <w:sz w:val="24"/>
          <w:szCs w:val="24"/>
        </w:rPr>
      </w:pPr>
      <w:r w:rsidRPr="00CD514E">
        <w:rPr>
          <w:color w:val="000000"/>
          <w:sz w:val="24"/>
          <w:szCs w:val="24"/>
          <w:lang w:val="kk-KZ"/>
        </w:rPr>
        <w:t xml:space="preserve">280 с. </w:t>
      </w:r>
    </w:p>
    <w:p w:rsidR="00CD514E" w:rsidRPr="00CD514E" w:rsidRDefault="00CD514E" w:rsidP="00CD514E">
      <w:pPr>
        <w:pStyle w:val="a6"/>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Гальперин П.Я. Лекции по психологии.-М., 2011.-400 с.</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sz w:val="24"/>
          <w:szCs w:val="24"/>
          <w:lang w:val="kk-KZ"/>
        </w:rPr>
        <w:t>Бердібаева С.Қ. Таным субъектісі: танымдық процестер психологиясы.-А.: Қазақ университеті, 2008.-77 б.</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sz w:val="24"/>
          <w:szCs w:val="24"/>
          <w:lang w:val="kk-KZ"/>
        </w:rPr>
        <w:t xml:space="preserve">Жақыпов С.М. Оқыту процесіндегі танымдық іс-әрекет психологиясы. (Оқу құралы) – Алматы: "Алла прима" ЖШС, 2008. – 216 б.     </w:t>
      </w:r>
    </w:p>
    <w:p w:rsidR="00CD514E" w:rsidRPr="00CD514E" w:rsidRDefault="00CD514E" w:rsidP="00CD514E">
      <w:pPr>
        <w:pStyle w:val="aa"/>
        <w:numPr>
          <w:ilvl w:val="0"/>
          <w:numId w:val="6"/>
        </w:numPr>
        <w:autoSpaceDE w:val="0"/>
        <w:autoSpaceDN w:val="0"/>
        <w:spacing w:after="0" w:line="240" w:lineRule="auto"/>
        <w:jc w:val="both"/>
        <w:rPr>
          <w:color w:val="000000"/>
          <w:sz w:val="24"/>
          <w:szCs w:val="24"/>
          <w:lang w:val="kk-KZ"/>
        </w:rPr>
      </w:pPr>
      <w:r w:rsidRPr="00CD514E">
        <w:rPr>
          <w:bCs/>
          <w:sz w:val="24"/>
          <w:szCs w:val="24"/>
        </w:rPr>
        <w:t xml:space="preserve">Когнитивная психология / Р. </w:t>
      </w:r>
      <w:proofErr w:type="spellStart"/>
      <w:r w:rsidRPr="00CD514E">
        <w:rPr>
          <w:bCs/>
          <w:sz w:val="24"/>
          <w:szCs w:val="24"/>
        </w:rPr>
        <w:t>Солсо</w:t>
      </w:r>
      <w:proofErr w:type="spellEnd"/>
      <w:r w:rsidRPr="00CD514E">
        <w:rPr>
          <w:bCs/>
          <w:sz w:val="24"/>
          <w:szCs w:val="24"/>
        </w:rPr>
        <w:t xml:space="preserve"> </w:t>
      </w:r>
      <w:r w:rsidRPr="00CD514E">
        <w:rPr>
          <w:sz w:val="24"/>
          <w:szCs w:val="24"/>
        </w:rPr>
        <w:t xml:space="preserve">– СПБ:  Питер, 2006. – 589 </w:t>
      </w:r>
      <w:proofErr w:type="gramStart"/>
      <w:r w:rsidRPr="00CD514E">
        <w:rPr>
          <w:sz w:val="24"/>
          <w:szCs w:val="24"/>
        </w:rPr>
        <w:t>с</w:t>
      </w:r>
      <w:proofErr w:type="gramEnd"/>
      <w:r w:rsidRPr="00CD514E">
        <w:rPr>
          <w:sz w:val="24"/>
          <w:szCs w:val="24"/>
        </w:rPr>
        <w:t xml:space="preserve">.  </w:t>
      </w:r>
    </w:p>
    <w:p w:rsidR="00CD514E" w:rsidRPr="00CD514E" w:rsidRDefault="00CD514E" w:rsidP="00CD514E">
      <w:pPr>
        <w:pStyle w:val="a6"/>
        <w:numPr>
          <w:ilvl w:val="0"/>
          <w:numId w:val="6"/>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CD514E">
        <w:rPr>
          <w:rFonts w:ascii="Times New Roman" w:hAnsi="Times New Roman" w:cs="Times New Roman"/>
          <w:color w:val="000000"/>
          <w:kern w:val="36"/>
          <w:sz w:val="24"/>
          <w:szCs w:val="24"/>
          <w:lang w:val="kk-KZ"/>
        </w:rPr>
        <w:t xml:space="preserve">Островская И.В. </w:t>
      </w:r>
      <w:r w:rsidRPr="00CD514E">
        <w:rPr>
          <w:rFonts w:ascii="Times New Roman" w:hAnsi="Times New Roman" w:cs="Times New Roman"/>
          <w:color w:val="000000"/>
          <w:kern w:val="36"/>
          <w:sz w:val="24"/>
          <w:szCs w:val="24"/>
        </w:rPr>
        <w:t>Психология</w:t>
      </w:r>
      <w:r w:rsidRPr="00CD514E">
        <w:rPr>
          <w:rFonts w:ascii="Times New Roman" w:hAnsi="Times New Roman" w:cs="Times New Roman"/>
          <w:color w:val="000000"/>
          <w:kern w:val="36"/>
          <w:sz w:val="24"/>
          <w:szCs w:val="24"/>
          <w:lang w:val="kk-KZ"/>
        </w:rPr>
        <w:t>.-М.: ГЭОТАР –Медиа.-2011, 480 с.</w:t>
      </w:r>
    </w:p>
    <w:p w:rsidR="00CD514E" w:rsidRPr="00CD514E" w:rsidRDefault="00CD514E" w:rsidP="00CD514E">
      <w:pPr>
        <w:pStyle w:val="a6"/>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CD514E">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CD514E" w:rsidRDefault="00CD514E" w:rsidP="00CD514E">
      <w:pPr>
        <w:spacing w:after="0"/>
        <w:jc w:val="center"/>
        <w:rPr>
          <w:rFonts w:ascii="Times New Roman" w:hAnsi="Times New Roman" w:cs="Times New Roman"/>
          <w:b/>
          <w:sz w:val="20"/>
          <w:szCs w:val="20"/>
          <w:lang w:val="kk-KZ"/>
        </w:rPr>
      </w:pPr>
    </w:p>
    <w:p w:rsidR="0013356C" w:rsidRPr="003A5547" w:rsidRDefault="0013356C" w:rsidP="009F169D">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ПӘННІҢ АКАДЕМИЯЛЫҚ САЯСАТЫ</w:t>
      </w:r>
    </w:p>
    <w:p w:rsidR="0013356C" w:rsidRPr="003A5547" w:rsidRDefault="0013356C" w:rsidP="003A5547">
      <w:pPr>
        <w:pStyle w:val="21"/>
        <w:spacing w:after="0" w:line="240" w:lineRule="auto"/>
        <w:ind w:firstLine="426"/>
        <w:jc w:val="both"/>
        <w:rPr>
          <w:lang w:val="kk-KZ"/>
        </w:rPr>
      </w:pPr>
      <w:r w:rsidRPr="003A5547">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3356C" w:rsidRPr="003A5547" w:rsidRDefault="0013356C" w:rsidP="00580E3D">
      <w:pPr>
        <w:pStyle w:val="21"/>
        <w:spacing w:after="0" w:line="240" w:lineRule="auto"/>
        <w:ind w:firstLine="426"/>
        <w:jc w:val="both"/>
        <w:rPr>
          <w:lang w:val="kk-KZ"/>
        </w:rPr>
      </w:pPr>
      <w:r w:rsidRPr="003A5547">
        <w:rPr>
          <w:lang w:val="kk-KZ"/>
        </w:rPr>
        <w:lastRenderedPageBreak/>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3356C" w:rsidRPr="003A5547" w:rsidRDefault="0013356C" w:rsidP="00580E3D">
      <w:pPr>
        <w:pStyle w:val="21"/>
        <w:spacing w:after="0" w:line="240" w:lineRule="auto"/>
        <w:ind w:firstLine="426"/>
        <w:jc w:val="both"/>
        <w:rPr>
          <w:lang w:val="kk-KZ"/>
        </w:rPr>
      </w:pPr>
      <w:r w:rsidRPr="003A5547">
        <w:rPr>
          <w:lang w:val="kk-KZ"/>
        </w:rPr>
        <w:t xml:space="preserve">Бағалау кезінде студенттердің сабақтағы белсенділігі мен сабаққа қатысуы ескеріледі.  </w:t>
      </w:r>
    </w:p>
    <w:p w:rsidR="0013356C" w:rsidRPr="003A5547" w:rsidRDefault="0013356C" w:rsidP="00580E3D">
      <w:pPr>
        <w:spacing w:after="0" w:line="240" w:lineRule="auto"/>
        <w:ind w:firstLine="426"/>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3356C" w:rsidRPr="003A5547" w:rsidRDefault="0013356C" w:rsidP="00580E3D">
      <w:pPr>
        <w:spacing w:after="0" w:line="240" w:lineRule="auto"/>
        <w:ind w:firstLine="567"/>
        <w:jc w:val="both"/>
        <w:rPr>
          <w:sz w:val="20"/>
          <w:szCs w:val="20"/>
          <w:lang w:val="kk-KZ"/>
        </w:rPr>
      </w:pPr>
      <w:r w:rsidRPr="003A5547">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Pr="003A5547">
        <w:rPr>
          <w:sz w:val="20"/>
          <w:szCs w:val="20"/>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97"/>
        <w:gridCol w:w="1135"/>
        <w:gridCol w:w="1137"/>
        <w:gridCol w:w="5393"/>
      </w:tblGrid>
      <w:tr w:rsidR="0013356C" w:rsidRPr="001E0821" w:rsidTr="005D1D3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356C" w:rsidRPr="001E0821" w:rsidRDefault="0013356C" w:rsidP="00580E3D">
            <w:pPr>
              <w:jc w:val="both"/>
              <w:rPr>
                <w:rFonts w:ascii="Times New Roman" w:eastAsia="Times New Roman" w:hAnsi="Times New Roman" w:cs="Times New Roman"/>
                <w:b/>
                <w:sz w:val="16"/>
                <w:szCs w:val="16"/>
                <w:lang w:val="kk-KZ"/>
              </w:rPr>
            </w:pPr>
            <w:r w:rsidRPr="001E0821">
              <w:rPr>
                <w:rFonts w:ascii="Times New Roman" w:hAnsi="Times New Roman" w:cs="Times New Roman"/>
                <w:sz w:val="16"/>
                <w:szCs w:val="16"/>
                <w:lang w:val="kk-KZ"/>
              </w:rPr>
              <w:t>Дәстүрлі жүйе бойынша бағалау</w:t>
            </w: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Өте жақсы</w:t>
            </w:r>
            <w:r w:rsidRPr="001E0821">
              <w:rPr>
                <w:rStyle w:val="s00"/>
                <w:sz w:val="16"/>
                <w:szCs w:val="16"/>
                <w:lang w:val="kk-KZ"/>
              </w:rPr>
              <w:t xml:space="preserve">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90-94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Жақсы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80-84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75-79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Қанағаттанарлық </w:t>
            </w: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65-69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60-64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55-59</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50-54</w:t>
            </w:r>
          </w:p>
        </w:tc>
        <w:tc>
          <w:tcPr>
            <w:tcW w:w="2880" w:type="pct"/>
            <w:vMerge/>
            <w:tcBorders>
              <w:top w:val="single" w:sz="8" w:space="0" w:color="auto"/>
              <w:left w:val="single" w:sz="8" w:space="0" w:color="auto"/>
              <w:bottom w:val="single" w:sz="8" w:space="0" w:color="auto"/>
              <w:right w:val="single" w:sz="8" w:space="0" w:color="auto"/>
            </w:tcBorders>
            <w:vAlign w:val="center"/>
            <w:hideMark/>
          </w:tcPr>
          <w:p w:rsidR="0013356C" w:rsidRPr="001E0821" w:rsidRDefault="0013356C" w:rsidP="005D1D30">
            <w:pPr>
              <w:spacing w:after="0" w:line="240" w:lineRule="auto"/>
              <w:jc w:val="both"/>
              <w:rPr>
                <w:rFonts w:ascii="Times New Roman" w:eastAsia="Times New Roman" w:hAnsi="Times New Roman" w:cs="Times New Roman"/>
                <w:sz w:val="16"/>
                <w:szCs w:val="16"/>
                <w:lang w:val="kk-KZ"/>
              </w:rPr>
            </w:pPr>
          </w:p>
        </w:tc>
      </w:tr>
      <w:tr w:rsidR="0013356C" w:rsidRPr="001E0821" w:rsidTr="005D1D3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Style w:val="s00"/>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xml:space="preserve">Қанақаттанарлықсыз </w:t>
            </w:r>
          </w:p>
        </w:tc>
      </w:tr>
      <w:tr w:rsidR="0013356C" w:rsidRPr="00CD514E" w:rsidTr="005D1D3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 аяқталмаған</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CD514E" w:rsidTr="005D1D3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P</w:t>
            </w:r>
            <w:r w:rsidR="005D1D30">
              <w:rPr>
                <w:sz w:val="16"/>
                <w:szCs w:val="16"/>
                <w:lang w:val="kk-KZ"/>
              </w:rPr>
              <w:t xml:space="preserve"> </w:t>
            </w:r>
            <w:r w:rsidRPr="001E0821">
              <w:rPr>
                <w:sz w:val="16"/>
                <w:szCs w:val="16"/>
                <w:lang w:val="kk-KZ"/>
              </w:rPr>
              <w:t>(Pass)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p w:rsidR="0013356C" w:rsidRPr="001E0821" w:rsidRDefault="0013356C" w:rsidP="005D1D30">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«Есептелінді»</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CD514E"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NP </w:t>
            </w:r>
            <w:r w:rsidR="005D1D30">
              <w:rPr>
                <w:sz w:val="16"/>
                <w:szCs w:val="16"/>
                <w:lang w:val="kk-KZ"/>
              </w:rPr>
              <w:t xml:space="preserve"> </w:t>
            </w:r>
            <w:r w:rsidRPr="001E0821">
              <w:rPr>
                <w:sz w:val="16"/>
                <w:szCs w:val="16"/>
                <w:lang w:val="kk-KZ"/>
              </w:rPr>
              <w:t>(No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b/>
                <w:sz w:val="16"/>
                <w:szCs w:val="16"/>
                <w:lang w:val="kk-KZ"/>
              </w:rPr>
            </w:pPr>
            <w:r w:rsidRPr="001E0821">
              <w:rPr>
                <w:b/>
                <w:sz w:val="16"/>
                <w:szCs w:val="16"/>
                <w:lang w:val="kk-KZ"/>
              </w:rPr>
              <w:t>-</w:t>
            </w:r>
          </w:p>
          <w:p w:rsidR="0013356C" w:rsidRPr="001E0821" w:rsidRDefault="0013356C" w:rsidP="005D1D30">
            <w:pPr>
              <w:pStyle w:val="21"/>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Есептелінбейді»</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CD514E" w:rsidTr="005D1D3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W </w:t>
            </w:r>
            <w:r w:rsidR="005D1D30">
              <w:rPr>
                <w:sz w:val="16"/>
                <w:szCs w:val="16"/>
                <w:lang w:val="kk-KZ"/>
              </w:rPr>
              <w:t xml:space="preserve"> </w:t>
            </w:r>
            <w:r w:rsidRPr="001E0821">
              <w:rPr>
                <w:sz w:val="16"/>
                <w:szCs w:val="16"/>
                <w:lang w:val="kk-KZ"/>
              </w:rPr>
              <w:t>(Withdrawal)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бас тарту»</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1E0821" w:rsidTr="005D1D3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pStyle w:val="21"/>
              <w:spacing w:after="0" w:line="240" w:lineRule="auto"/>
              <w:jc w:val="both"/>
              <w:rPr>
                <w:spacing w:val="-6"/>
                <w:sz w:val="16"/>
                <w:szCs w:val="16"/>
                <w:lang w:val="kk-KZ"/>
              </w:rPr>
            </w:pPr>
            <w:r w:rsidRPr="001E0821">
              <w:rPr>
                <w:spacing w:val="-6"/>
                <w:sz w:val="16"/>
                <w:szCs w:val="16"/>
                <w:lang w:val="kk-KZ"/>
              </w:rPr>
              <w:t xml:space="preserve">AW </w:t>
            </w:r>
            <w:r w:rsidR="005D1D30">
              <w:rPr>
                <w:spacing w:val="-6"/>
                <w:sz w:val="16"/>
                <w:szCs w:val="16"/>
                <w:lang w:val="kk-KZ"/>
              </w:rPr>
              <w:t xml:space="preserve"> </w:t>
            </w:r>
            <w:r w:rsidRPr="001E0821">
              <w:rPr>
                <w:spacing w:val="-6"/>
                <w:sz w:val="16"/>
                <w:szCs w:val="16"/>
                <w:lang w:val="kk-KZ"/>
              </w:rPr>
              <w:t>(Academic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Пәннен академиялық себеп бойынша алып тастау</w:t>
            </w:r>
          </w:p>
          <w:p w:rsidR="0013356C" w:rsidRPr="001E0821" w:rsidRDefault="0013356C" w:rsidP="005D1D30">
            <w:pPr>
              <w:pStyle w:val="21"/>
              <w:spacing w:after="0" w:line="240" w:lineRule="auto"/>
              <w:jc w:val="both"/>
              <w:rPr>
                <w:i/>
                <w:sz w:val="16"/>
                <w:szCs w:val="16"/>
                <w:lang w:val="kk-KZ"/>
              </w:rPr>
            </w:pPr>
            <w:r w:rsidRPr="001E0821">
              <w:rPr>
                <w:i/>
                <w:sz w:val="16"/>
                <w:szCs w:val="16"/>
                <w:lang w:val="kk-KZ"/>
              </w:rPr>
              <w:t>(GPA  есептеу кезінде есептелінбейді)</w:t>
            </w:r>
          </w:p>
        </w:tc>
      </w:tr>
      <w:tr w:rsidR="0013356C" w:rsidRPr="00CD514E"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AU </w:t>
            </w:r>
            <w:r w:rsidR="005D1D30">
              <w:rPr>
                <w:sz w:val="16"/>
                <w:szCs w:val="16"/>
                <w:lang w:val="kk-KZ"/>
              </w:rPr>
              <w:t xml:space="preserve"> </w:t>
            </w:r>
            <w:r w:rsidRPr="001E0821">
              <w:rPr>
                <w:sz w:val="16"/>
                <w:szCs w:val="16"/>
                <w:lang w:val="kk-KZ"/>
              </w:rPr>
              <w:t>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5D1D30" w:rsidRDefault="0013356C" w:rsidP="005D1D30">
            <w:pPr>
              <w:spacing w:after="0"/>
              <w:jc w:val="both"/>
              <w:rPr>
                <w:rFonts w:ascii="Times New Roman" w:eastAsia="Times New Roman" w:hAnsi="Times New Roman" w:cs="Times New Roman"/>
                <w:sz w:val="16"/>
                <w:szCs w:val="16"/>
                <w:lang w:val="kk-KZ"/>
              </w:rPr>
            </w:pPr>
            <w:r w:rsidRPr="001E0821">
              <w:rPr>
                <w:rFonts w:ascii="Times New Roman" w:hAnsi="Times New Roman" w:cs="Times New Roman"/>
                <w:sz w:val="16"/>
                <w:szCs w:val="16"/>
                <w:lang w:val="kk-KZ"/>
              </w:rPr>
              <w:t>« Пән тыңдалды»</w:t>
            </w:r>
            <w:r w:rsidR="005D1D30">
              <w:rPr>
                <w:rFonts w:ascii="Times New Roman" w:hAnsi="Times New Roman" w:cs="Times New Roman"/>
                <w:sz w:val="16"/>
                <w:szCs w:val="16"/>
                <w:lang w:val="kk-KZ"/>
              </w:rPr>
              <w:t xml:space="preserve"> </w:t>
            </w:r>
            <w:r w:rsidRPr="001E0821">
              <w:rPr>
                <w:i/>
                <w:sz w:val="16"/>
                <w:szCs w:val="16"/>
                <w:lang w:val="kk-KZ"/>
              </w:rPr>
              <w:t>(GPA  есептеу кезінде есептелінбейді)</w:t>
            </w:r>
          </w:p>
        </w:tc>
      </w:tr>
      <w:tr w:rsidR="0013356C" w:rsidRPr="001E082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30-60</w:t>
            </w:r>
          </w:p>
          <w:p w:rsidR="0013356C" w:rsidRPr="001E0821" w:rsidRDefault="0013356C" w:rsidP="005D1D30">
            <w:pPr>
              <w:pStyle w:val="21"/>
              <w:spacing w:after="0" w:line="240" w:lineRule="auto"/>
              <w:jc w:val="both"/>
              <w:rPr>
                <w:sz w:val="16"/>
                <w:szCs w:val="16"/>
                <w:lang w:val="kk-KZ"/>
              </w:rPr>
            </w:pPr>
            <w:r w:rsidRPr="001E0821">
              <w:rPr>
                <w:sz w:val="16"/>
                <w:szCs w:val="16"/>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Аттестатталған</w:t>
            </w:r>
          </w:p>
          <w:p w:rsidR="0013356C" w:rsidRPr="001E0821" w:rsidRDefault="0013356C" w:rsidP="005D1D30">
            <w:pPr>
              <w:pStyle w:val="21"/>
              <w:spacing w:after="0" w:line="240" w:lineRule="auto"/>
              <w:jc w:val="both"/>
              <w:rPr>
                <w:sz w:val="16"/>
                <w:szCs w:val="16"/>
                <w:lang w:val="kk-KZ"/>
              </w:rPr>
            </w:pPr>
          </w:p>
        </w:tc>
      </w:tr>
      <w:tr w:rsidR="0013356C" w:rsidRPr="001E0821" w:rsidTr="005D1D3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0-29</w:t>
            </w:r>
          </w:p>
          <w:p w:rsidR="0013356C" w:rsidRPr="001E0821" w:rsidRDefault="0013356C" w:rsidP="005D1D30">
            <w:pPr>
              <w:pStyle w:val="21"/>
              <w:spacing w:after="0" w:line="240" w:lineRule="auto"/>
              <w:jc w:val="both"/>
              <w:rPr>
                <w:sz w:val="16"/>
                <w:szCs w:val="16"/>
                <w:lang w:val="kk-KZ"/>
              </w:rPr>
            </w:pPr>
            <w:r w:rsidRPr="001E0821">
              <w:rPr>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356C" w:rsidRPr="001E0821" w:rsidRDefault="0013356C" w:rsidP="005D1D30">
            <w:pPr>
              <w:pStyle w:val="21"/>
              <w:spacing w:after="0" w:line="240" w:lineRule="auto"/>
              <w:jc w:val="both"/>
              <w:rPr>
                <w:sz w:val="16"/>
                <w:szCs w:val="16"/>
                <w:lang w:val="kk-KZ"/>
              </w:rPr>
            </w:pPr>
            <w:r w:rsidRPr="001E0821">
              <w:rPr>
                <w:sz w:val="16"/>
                <w:szCs w:val="16"/>
                <w:lang w:val="kk-KZ"/>
              </w:rPr>
              <w:t>Аттестатталмаған</w:t>
            </w:r>
          </w:p>
          <w:p w:rsidR="0013356C" w:rsidRPr="001E0821" w:rsidRDefault="0013356C" w:rsidP="005D1D30">
            <w:pPr>
              <w:pStyle w:val="21"/>
              <w:spacing w:after="0" w:line="240" w:lineRule="auto"/>
              <w:jc w:val="both"/>
              <w:rPr>
                <w:sz w:val="16"/>
                <w:szCs w:val="16"/>
                <w:lang w:val="kk-KZ"/>
              </w:rPr>
            </w:pPr>
          </w:p>
        </w:tc>
      </w:tr>
      <w:tr w:rsidR="0013356C" w:rsidRPr="001E0821" w:rsidTr="005D1D3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D1D30">
            <w:pPr>
              <w:pStyle w:val="21"/>
              <w:spacing w:after="0" w:line="240" w:lineRule="auto"/>
              <w:jc w:val="both"/>
              <w:rPr>
                <w:sz w:val="16"/>
                <w:szCs w:val="16"/>
                <w:lang w:val="kk-KZ"/>
              </w:rPr>
            </w:pPr>
            <w:r w:rsidRPr="001E0821">
              <w:rPr>
                <w:sz w:val="16"/>
                <w:szCs w:val="16"/>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3356C" w:rsidRPr="001E0821" w:rsidRDefault="0013356C" w:rsidP="00580E3D">
            <w:pPr>
              <w:pStyle w:val="a7"/>
              <w:spacing w:line="276" w:lineRule="auto"/>
              <w:jc w:val="both"/>
              <w:rPr>
                <w:sz w:val="16"/>
                <w:szCs w:val="16"/>
                <w:lang w:val="kk-KZ"/>
              </w:rPr>
            </w:pPr>
            <w:r w:rsidRPr="001E0821">
              <w:rPr>
                <w:sz w:val="16"/>
                <w:szCs w:val="16"/>
                <w:lang w:val="kk-KZ"/>
              </w:rPr>
              <w:t>Пәнді қайта оқу</w:t>
            </w:r>
          </w:p>
        </w:tc>
      </w:tr>
    </w:tbl>
    <w:p w:rsidR="0013356C" w:rsidRPr="001E0821" w:rsidRDefault="0013356C" w:rsidP="005D1D30">
      <w:pPr>
        <w:spacing w:after="0"/>
        <w:jc w:val="both"/>
        <w:rPr>
          <w:rFonts w:ascii="Times New Roman" w:eastAsia="Times New Roman" w:hAnsi="Times New Roman" w:cs="Times New Roman"/>
          <w:sz w:val="16"/>
          <w:szCs w:val="16"/>
        </w:rPr>
      </w:pPr>
    </w:p>
    <w:p w:rsidR="00D403B6" w:rsidRPr="00727EDA" w:rsidRDefault="00D403B6" w:rsidP="00D403B6">
      <w:pPr>
        <w:spacing w:after="0"/>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D403B6" w:rsidRPr="00C82675" w:rsidRDefault="00D403B6" w:rsidP="00D403B6">
      <w:pPr>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006121B8">
        <w:rPr>
          <w:rFonts w:ascii="Times New Roman" w:hAnsi="Times New Roman" w:cs="Times New Roman"/>
          <w:sz w:val="16"/>
          <w:szCs w:val="16"/>
          <w:u w:val="single"/>
          <w:lang w:val="kk-KZ" w:eastAsia="ko-KR"/>
        </w:rPr>
        <w:t>1</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006121B8">
        <w:rPr>
          <w:rFonts w:ascii="Times New Roman" w:hAnsi="Times New Roman" w:cs="Times New Roman"/>
          <w:sz w:val="16"/>
          <w:szCs w:val="16"/>
          <w:u w:val="single"/>
          <w:lang w:val="kk-KZ" w:eastAsia="ko-KR"/>
        </w:rPr>
        <w:t>«27</w:t>
      </w:r>
      <w:r w:rsidRPr="00C82675">
        <w:rPr>
          <w:rFonts w:ascii="Times New Roman" w:hAnsi="Times New Roman" w:cs="Times New Roman"/>
          <w:sz w:val="16"/>
          <w:szCs w:val="16"/>
          <w:u w:val="single"/>
          <w:lang w:val="kk-KZ" w:eastAsia="ko-KR"/>
        </w:rPr>
        <w:t>»</w:t>
      </w:r>
      <w:r>
        <w:rPr>
          <w:rFonts w:ascii="Times New Roman" w:hAnsi="Times New Roman" w:cs="Times New Roman"/>
          <w:sz w:val="16"/>
          <w:szCs w:val="16"/>
          <w:lang w:val="kk-KZ" w:eastAsia="ko-KR"/>
        </w:rPr>
        <w:t xml:space="preserve">     </w:t>
      </w:r>
      <w:r w:rsidR="006121B8">
        <w:rPr>
          <w:rFonts w:ascii="Times New Roman" w:hAnsi="Times New Roman" w:cs="Times New Roman"/>
          <w:sz w:val="16"/>
          <w:szCs w:val="16"/>
          <w:u w:val="single"/>
          <w:lang w:val="kk-KZ" w:eastAsia="ko-KR"/>
        </w:rPr>
        <w:t>тамыз</w:t>
      </w:r>
      <w:r w:rsidRPr="00C82675">
        <w:rPr>
          <w:rFonts w:ascii="Times New Roman" w:hAnsi="Times New Roman" w:cs="Times New Roman"/>
          <w:sz w:val="16"/>
          <w:szCs w:val="16"/>
          <w:u w:val="single"/>
          <w:lang w:val="kk-KZ" w:eastAsia="ko-KR"/>
        </w:rPr>
        <w:t xml:space="preserve">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D403B6" w:rsidRPr="00727EDA" w:rsidRDefault="006121B8" w:rsidP="00D403B6">
      <w:pPr>
        <w:autoSpaceDE w:val="0"/>
        <w:autoSpaceDN w:val="0"/>
        <w:jc w:val="both"/>
        <w:rPr>
          <w:rFonts w:ascii="Times New Roman" w:hAnsi="Times New Roman" w:cs="Times New Roman"/>
          <w:b/>
          <w:sz w:val="16"/>
          <w:szCs w:val="16"/>
          <w:lang w:val="kk-KZ"/>
        </w:rPr>
      </w:pPr>
      <w:r>
        <w:rPr>
          <w:rFonts w:ascii="Times New Roman" w:hAnsi="Times New Roman" w:cs="Times New Roman"/>
          <w:b/>
          <w:sz w:val="16"/>
          <w:szCs w:val="16"/>
          <w:lang w:val="kk-KZ" w:eastAsia="ko-KR"/>
        </w:rPr>
        <w:t>Кафедра меңгерушісі</w:t>
      </w:r>
      <w:r w:rsidR="00D403B6" w:rsidRPr="00727EDA">
        <w:rPr>
          <w:rFonts w:ascii="Times New Roman" w:hAnsi="Times New Roman" w:cs="Times New Roman"/>
          <w:b/>
          <w:sz w:val="16"/>
          <w:szCs w:val="16"/>
          <w:lang w:val="kk-KZ" w:eastAsia="ko-KR"/>
        </w:rPr>
        <w:t>, психолог.ғ.</w:t>
      </w:r>
      <w:r w:rsidR="00D403B6">
        <w:rPr>
          <w:rFonts w:ascii="Times New Roman" w:hAnsi="Times New Roman" w:cs="Times New Roman"/>
          <w:b/>
          <w:sz w:val="16"/>
          <w:szCs w:val="16"/>
          <w:lang w:val="kk-KZ" w:eastAsia="ko-KR"/>
        </w:rPr>
        <w:t xml:space="preserve"> </w:t>
      </w:r>
      <w:r w:rsidR="00D403B6" w:rsidRPr="00727EDA">
        <w:rPr>
          <w:rFonts w:ascii="Times New Roman" w:hAnsi="Times New Roman" w:cs="Times New Roman"/>
          <w:b/>
          <w:sz w:val="16"/>
          <w:szCs w:val="16"/>
          <w:lang w:val="kk-KZ" w:eastAsia="ko-KR"/>
        </w:rPr>
        <w:t>кандидаты, доцент</w:t>
      </w:r>
      <w:r w:rsidR="00D403B6" w:rsidRPr="00727EDA">
        <w:rPr>
          <w:rFonts w:ascii="Times New Roman" w:hAnsi="Times New Roman" w:cs="Times New Roman"/>
          <w:b/>
          <w:sz w:val="16"/>
          <w:szCs w:val="16"/>
          <w:lang w:val="kk-KZ"/>
        </w:rPr>
        <w:t xml:space="preserve">                         </w:t>
      </w:r>
      <w:r w:rsidR="00282981">
        <w:rPr>
          <w:rFonts w:ascii="Times New Roman" w:hAnsi="Times New Roman" w:cs="Times New Roman"/>
          <w:b/>
          <w:sz w:val="16"/>
          <w:szCs w:val="16"/>
          <w:lang w:val="kk-KZ"/>
        </w:rPr>
        <w:t xml:space="preserve">       </w:t>
      </w:r>
      <w:r w:rsidR="00D403B6" w:rsidRPr="00727EDA">
        <w:rPr>
          <w:rFonts w:ascii="Times New Roman" w:hAnsi="Times New Roman" w:cs="Times New Roman"/>
          <w:b/>
          <w:sz w:val="16"/>
          <w:szCs w:val="16"/>
          <w:lang w:val="kk-KZ"/>
        </w:rPr>
        <w:t xml:space="preserve"> Э.К. Қалымбетова</w:t>
      </w:r>
    </w:p>
    <w:p w:rsidR="00D403B6" w:rsidRPr="00727EDA" w:rsidRDefault="00D403B6" w:rsidP="00D403B6">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С.Қ. Бердібаева  </w:t>
      </w:r>
    </w:p>
    <w:p w:rsidR="00D403B6" w:rsidRPr="00727EDA" w:rsidRDefault="00D403B6" w:rsidP="00D403B6">
      <w:pPr>
        <w:autoSpaceDE w:val="0"/>
        <w:autoSpaceDN w:val="0"/>
        <w:spacing w:line="240" w:lineRule="auto"/>
        <w:jc w:val="both"/>
        <w:rPr>
          <w:rFonts w:ascii="Times New Roman" w:hAnsi="Times New Roman" w:cs="Times New Roman"/>
          <w:b/>
          <w:sz w:val="16"/>
          <w:szCs w:val="16"/>
          <w:lang w:val="kk-KZ"/>
        </w:rPr>
      </w:pPr>
    </w:p>
    <w:p w:rsidR="0013356C" w:rsidRPr="001E0821" w:rsidRDefault="0013356C" w:rsidP="00D403B6">
      <w:pPr>
        <w:spacing w:after="0"/>
        <w:jc w:val="both"/>
        <w:rPr>
          <w:rFonts w:ascii="Times New Roman" w:hAnsi="Times New Roman" w:cs="Times New Roman"/>
          <w:b/>
          <w:sz w:val="16"/>
          <w:szCs w:val="16"/>
          <w:lang w:val="kk-KZ"/>
        </w:rPr>
      </w:pPr>
    </w:p>
    <w:sectPr w:rsidR="0013356C" w:rsidRPr="001E0821" w:rsidSect="00283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6F477D"/>
    <w:multiLevelType w:val="hybridMultilevel"/>
    <w:tmpl w:val="8638AE24"/>
    <w:lvl w:ilvl="0" w:tplc="FEBE4C82">
      <w:start w:val="1"/>
      <w:numFmt w:val="decimal"/>
      <w:lvlText w:val="%1."/>
      <w:lvlJc w:val="left"/>
      <w:pPr>
        <w:ind w:left="720" w:hanging="360"/>
      </w:pPr>
      <w:rPr>
        <w:rFonts w:eastAsiaTheme="minorEastAsi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BCD2E2C"/>
    <w:multiLevelType w:val="hybridMultilevel"/>
    <w:tmpl w:val="CF5A4F4E"/>
    <w:lvl w:ilvl="0" w:tplc="B1D6019A">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3356C"/>
    <w:rsid w:val="00075710"/>
    <w:rsid w:val="00087304"/>
    <w:rsid w:val="000B7D59"/>
    <w:rsid w:val="000E08BC"/>
    <w:rsid w:val="000E69DC"/>
    <w:rsid w:val="000F4C23"/>
    <w:rsid w:val="001134E7"/>
    <w:rsid w:val="001220E7"/>
    <w:rsid w:val="0013356C"/>
    <w:rsid w:val="00156FDA"/>
    <w:rsid w:val="00185ED9"/>
    <w:rsid w:val="001C1D85"/>
    <w:rsid w:val="001E0821"/>
    <w:rsid w:val="001E45C2"/>
    <w:rsid w:val="001F02B8"/>
    <w:rsid w:val="00216C18"/>
    <w:rsid w:val="00223AD0"/>
    <w:rsid w:val="00226DF4"/>
    <w:rsid w:val="00230C22"/>
    <w:rsid w:val="0023663D"/>
    <w:rsid w:val="00280ACE"/>
    <w:rsid w:val="00282981"/>
    <w:rsid w:val="00283D37"/>
    <w:rsid w:val="002865CF"/>
    <w:rsid w:val="00294C2B"/>
    <w:rsid w:val="002A3FA5"/>
    <w:rsid w:val="002C0F8B"/>
    <w:rsid w:val="002C1E1A"/>
    <w:rsid w:val="002C270D"/>
    <w:rsid w:val="002E23D8"/>
    <w:rsid w:val="00306A5D"/>
    <w:rsid w:val="00311443"/>
    <w:rsid w:val="003257A3"/>
    <w:rsid w:val="00336193"/>
    <w:rsid w:val="00340522"/>
    <w:rsid w:val="003437AA"/>
    <w:rsid w:val="0036432B"/>
    <w:rsid w:val="003A5547"/>
    <w:rsid w:val="003A662A"/>
    <w:rsid w:val="003B18CF"/>
    <w:rsid w:val="003F5F19"/>
    <w:rsid w:val="0042350B"/>
    <w:rsid w:val="004C6539"/>
    <w:rsid w:val="00500511"/>
    <w:rsid w:val="00512C17"/>
    <w:rsid w:val="00517B8F"/>
    <w:rsid w:val="0052789C"/>
    <w:rsid w:val="0053438E"/>
    <w:rsid w:val="00553AC4"/>
    <w:rsid w:val="00580E3D"/>
    <w:rsid w:val="005A1FEE"/>
    <w:rsid w:val="005D1D30"/>
    <w:rsid w:val="005D22C8"/>
    <w:rsid w:val="005D7267"/>
    <w:rsid w:val="0060510E"/>
    <w:rsid w:val="006121B8"/>
    <w:rsid w:val="00680786"/>
    <w:rsid w:val="00686DF3"/>
    <w:rsid w:val="00695FE8"/>
    <w:rsid w:val="006A1C8D"/>
    <w:rsid w:val="006A2C83"/>
    <w:rsid w:val="006C2374"/>
    <w:rsid w:val="0072743D"/>
    <w:rsid w:val="007347BE"/>
    <w:rsid w:val="007B03CB"/>
    <w:rsid w:val="007B310D"/>
    <w:rsid w:val="007D43BF"/>
    <w:rsid w:val="007E34A7"/>
    <w:rsid w:val="007F4819"/>
    <w:rsid w:val="00807041"/>
    <w:rsid w:val="008134C1"/>
    <w:rsid w:val="00844076"/>
    <w:rsid w:val="008843F7"/>
    <w:rsid w:val="008A3EF3"/>
    <w:rsid w:val="008D7679"/>
    <w:rsid w:val="008F374D"/>
    <w:rsid w:val="00917CF6"/>
    <w:rsid w:val="00937EF9"/>
    <w:rsid w:val="00964831"/>
    <w:rsid w:val="009662FB"/>
    <w:rsid w:val="00985A66"/>
    <w:rsid w:val="009A0910"/>
    <w:rsid w:val="009A201A"/>
    <w:rsid w:val="009C079E"/>
    <w:rsid w:val="009C764F"/>
    <w:rsid w:val="009F169D"/>
    <w:rsid w:val="00A17236"/>
    <w:rsid w:val="00AA5C12"/>
    <w:rsid w:val="00AC0683"/>
    <w:rsid w:val="00B01C70"/>
    <w:rsid w:val="00B30B71"/>
    <w:rsid w:val="00B34D87"/>
    <w:rsid w:val="00B356BC"/>
    <w:rsid w:val="00B46C8B"/>
    <w:rsid w:val="00B5127F"/>
    <w:rsid w:val="00B54EB0"/>
    <w:rsid w:val="00B57FA5"/>
    <w:rsid w:val="00BB663C"/>
    <w:rsid w:val="00C435EC"/>
    <w:rsid w:val="00C95709"/>
    <w:rsid w:val="00CD514E"/>
    <w:rsid w:val="00D34F7C"/>
    <w:rsid w:val="00D403B6"/>
    <w:rsid w:val="00D524D8"/>
    <w:rsid w:val="00D83680"/>
    <w:rsid w:val="00DF053E"/>
    <w:rsid w:val="00E41024"/>
    <w:rsid w:val="00E5199E"/>
    <w:rsid w:val="00ED05A3"/>
    <w:rsid w:val="00ED2F00"/>
    <w:rsid w:val="00EE725C"/>
    <w:rsid w:val="00F14D4A"/>
    <w:rsid w:val="00F430C8"/>
    <w:rsid w:val="00F677CD"/>
    <w:rsid w:val="00F70A19"/>
    <w:rsid w:val="00F76887"/>
    <w:rsid w:val="00FB2FD9"/>
    <w:rsid w:val="00FF6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D37"/>
  </w:style>
  <w:style w:type="paragraph" w:styleId="1">
    <w:name w:val="heading 1"/>
    <w:basedOn w:val="a"/>
    <w:next w:val="a"/>
    <w:link w:val="10"/>
    <w:uiPriority w:val="99"/>
    <w:qFormat/>
    <w:rsid w:val="0013356C"/>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2">
    <w:name w:val="heading 2"/>
    <w:basedOn w:val="a"/>
    <w:next w:val="a"/>
    <w:link w:val="20"/>
    <w:uiPriority w:val="9"/>
    <w:unhideWhenUsed/>
    <w:qFormat/>
    <w:rsid w:val="002865C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356C"/>
    <w:rPr>
      <w:rFonts w:ascii="Times New Roman" w:eastAsia="Times New Roman" w:hAnsi="Times New Roman" w:cs="Times New Roman"/>
      <w:sz w:val="28"/>
      <w:szCs w:val="28"/>
    </w:rPr>
  </w:style>
  <w:style w:type="paragraph" w:styleId="a3">
    <w:name w:val="caption"/>
    <w:basedOn w:val="a"/>
    <w:uiPriority w:val="35"/>
    <w:unhideWhenUsed/>
    <w:qFormat/>
    <w:rsid w:val="0013356C"/>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qFormat/>
    <w:rsid w:val="0013356C"/>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rsid w:val="0013356C"/>
    <w:rPr>
      <w:rFonts w:ascii="Times Kaz" w:eastAsia="Times New Roman" w:hAnsi="Times Kaz" w:cs="Times Kaz"/>
      <w:sz w:val="24"/>
      <w:szCs w:val="24"/>
      <w:lang w:val="en-US"/>
    </w:rPr>
  </w:style>
  <w:style w:type="paragraph" w:styleId="21">
    <w:name w:val="Body Text 2"/>
    <w:basedOn w:val="a"/>
    <w:link w:val="22"/>
    <w:uiPriority w:val="99"/>
    <w:unhideWhenUsed/>
    <w:rsid w:val="0013356C"/>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13356C"/>
    <w:rPr>
      <w:rFonts w:ascii="Times New Roman" w:eastAsia="Times New Roman" w:hAnsi="Times New Roman" w:cs="Times New Roman"/>
      <w:sz w:val="20"/>
      <w:szCs w:val="20"/>
    </w:rPr>
  </w:style>
  <w:style w:type="paragraph" w:styleId="a6">
    <w:name w:val="List Paragraph"/>
    <w:basedOn w:val="a"/>
    <w:uiPriority w:val="99"/>
    <w:qFormat/>
    <w:rsid w:val="0013356C"/>
    <w:pPr>
      <w:ind w:left="720"/>
      <w:contextualSpacing/>
    </w:pPr>
  </w:style>
  <w:style w:type="paragraph" w:customStyle="1" w:styleId="a7">
    <w:name w:val="Без отступа"/>
    <w:basedOn w:val="a"/>
    <w:uiPriority w:val="99"/>
    <w:rsid w:val="0013356C"/>
    <w:pPr>
      <w:spacing w:after="0" w:line="240" w:lineRule="auto"/>
    </w:pPr>
    <w:rPr>
      <w:rFonts w:ascii="Times New Roman" w:eastAsia="Calibri" w:hAnsi="Times New Roman" w:cs="Times New Roman"/>
      <w:sz w:val="20"/>
      <w:szCs w:val="24"/>
    </w:rPr>
  </w:style>
  <w:style w:type="character" w:customStyle="1" w:styleId="s00">
    <w:name w:val="s00"/>
    <w:uiPriority w:val="99"/>
    <w:rsid w:val="0013356C"/>
    <w:rPr>
      <w:rFonts w:ascii="Times New Roman" w:hAnsi="Times New Roman" w:cs="Times New Roman" w:hint="default"/>
      <w:color w:val="000000"/>
    </w:rPr>
  </w:style>
  <w:style w:type="paragraph" w:customStyle="1" w:styleId="11">
    <w:name w:val="Обычный1"/>
    <w:uiPriority w:val="99"/>
    <w:rsid w:val="00075710"/>
    <w:pPr>
      <w:widowControl w:val="0"/>
      <w:snapToGrid w:val="0"/>
      <w:spacing w:after="0" w:line="312" w:lineRule="auto"/>
      <w:ind w:firstLine="280"/>
      <w:jc w:val="both"/>
    </w:pPr>
    <w:rPr>
      <w:rFonts w:ascii="Times New Roman" w:eastAsia="Times New Roman" w:hAnsi="Times New Roman" w:cs="Times New Roman"/>
      <w:sz w:val="18"/>
      <w:szCs w:val="20"/>
    </w:rPr>
  </w:style>
  <w:style w:type="character" w:styleId="a8">
    <w:name w:val="Hyperlink"/>
    <w:basedOn w:val="a0"/>
    <w:uiPriority w:val="99"/>
    <w:unhideWhenUsed/>
    <w:rsid w:val="001134E7"/>
    <w:rPr>
      <w:color w:val="0000FF" w:themeColor="hyperlink"/>
      <w:u w:val="single"/>
    </w:rPr>
  </w:style>
  <w:style w:type="paragraph" w:styleId="a9">
    <w:name w:val="No Spacing"/>
    <w:uiPriority w:val="1"/>
    <w:qFormat/>
    <w:rsid w:val="002865CF"/>
    <w:pPr>
      <w:spacing w:after="0" w:line="240" w:lineRule="auto"/>
    </w:pPr>
  </w:style>
  <w:style w:type="character" w:customStyle="1" w:styleId="20">
    <w:name w:val="Заголовок 2 Знак"/>
    <w:basedOn w:val="a0"/>
    <w:link w:val="2"/>
    <w:uiPriority w:val="9"/>
    <w:rsid w:val="002865CF"/>
    <w:rPr>
      <w:rFonts w:asciiTheme="majorHAnsi" w:eastAsiaTheme="majorEastAsia" w:hAnsiTheme="majorHAnsi" w:cstheme="majorBidi"/>
      <w:b/>
      <w:bCs/>
      <w:color w:val="4F81BD" w:themeColor="accent1"/>
      <w:sz w:val="26"/>
      <w:szCs w:val="26"/>
    </w:rPr>
  </w:style>
  <w:style w:type="paragraph" w:styleId="aa">
    <w:name w:val="Body Text"/>
    <w:basedOn w:val="a"/>
    <w:link w:val="ab"/>
    <w:uiPriority w:val="99"/>
    <w:semiHidden/>
    <w:unhideWhenUsed/>
    <w:rsid w:val="00CD514E"/>
    <w:pPr>
      <w:spacing w:after="120"/>
    </w:pPr>
  </w:style>
  <w:style w:type="character" w:customStyle="1" w:styleId="ab">
    <w:name w:val="Основной текст Знак"/>
    <w:basedOn w:val="a0"/>
    <w:link w:val="aa"/>
    <w:uiPriority w:val="99"/>
    <w:semiHidden/>
    <w:rsid w:val="00CD514E"/>
  </w:style>
  <w:style w:type="paragraph" w:customStyle="1" w:styleId="Normal1">
    <w:name w:val="Normal1"/>
    <w:rsid w:val="00CD514E"/>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7142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355F-FF60-4BAC-A086-ED34AD76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2913</Words>
  <Characters>16609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2013-10-09T08:34:00Z</dcterms:created>
  <dcterms:modified xsi:type="dcterms:W3CDTF">2013-10-09T08:34:00Z</dcterms:modified>
</cp:coreProperties>
</file>